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6767A11F" w:rsidR="000A0890" w:rsidRPr="007435D0" w:rsidRDefault="0099182F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Motorcycle Accident</w:t>
            </w:r>
          </w:p>
        </w:tc>
      </w:tr>
      <w:tr w:rsidR="000A0890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5778651B" w:rsidR="000A0890" w:rsidRPr="007435D0" w:rsidRDefault="002B7266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Motorcycles are Death Traps</w:t>
            </w:r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0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7435D0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1BF7F8EC" w14:textId="752A0FAB" w:rsidR="000A0890" w:rsidRDefault="00637894" w:rsidP="00DB51E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 xml:space="preserve">Standard ATLS protocols for blunt multi - trauma </w:t>
            </w:r>
            <w:r w:rsidR="00FB5320">
              <w:rPr>
                <w:rFonts w:ascii="Calibri" w:eastAsia="Trebuchet MS" w:hAnsi="Calibri" w:cs="Calibri"/>
              </w:rPr>
              <w:t>resuscitation</w:t>
            </w:r>
            <w:r>
              <w:rPr>
                <w:rFonts w:ascii="Calibri" w:eastAsia="Trebuchet MS" w:hAnsi="Calibri" w:cs="Calibri"/>
              </w:rPr>
              <w:t xml:space="preserve"> </w:t>
            </w:r>
          </w:p>
          <w:p w14:paraId="7F52C374" w14:textId="3DB62D84" w:rsidR="00637894" w:rsidRDefault="00637894" w:rsidP="00DB51E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 xml:space="preserve">Understanding of the management of an </w:t>
            </w:r>
            <w:r w:rsidR="001F0744">
              <w:rPr>
                <w:rFonts w:ascii="Calibri" w:eastAsia="Trebuchet MS" w:hAnsi="Calibri" w:cs="Calibri"/>
              </w:rPr>
              <w:t>traumatic pneumothorax/free fluid</w:t>
            </w:r>
            <w:r>
              <w:rPr>
                <w:rFonts w:ascii="Calibri" w:eastAsia="Trebuchet MS" w:hAnsi="Calibri" w:cs="Calibri"/>
              </w:rPr>
              <w:t xml:space="preserve"> in a </w:t>
            </w:r>
            <w:r w:rsidR="00FB5320">
              <w:rPr>
                <w:rFonts w:ascii="Calibri" w:eastAsia="Trebuchet MS" w:hAnsi="Calibri" w:cs="Calibri"/>
              </w:rPr>
              <w:t>hemodynamically</w:t>
            </w:r>
            <w:r w:rsidR="00501BD7">
              <w:rPr>
                <w:rFonts w:ascii="Calibri" w:eastAsia="Trebuchet MS" w:hAnsi="Calibri" w:cs="Calibri"/>
              </w:rPr>
              <w:t xml:space="preserve"> unstable patient</w:t>
            </w:r>
          </w:p>
          <w:p w14:paraId="0A056321" w14:textId="4F96C7AC" w:rsidR="00637894" w:rsidRPr="001F0744" w:rsidRDefault="00637894" w:rsidP="00DB51E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 xml:space="preserve"> </w:t>
            </w:r>
            <w:r w:rsidR="001F0744" w:rsidRPr="001F0744">
              <w:rPr>
                <w:rFonts w:ascii="Calibri" w:hAnsi="Calibri"/>
              </w:rPr>
              <w:t>Approach to the patient with multiple severe injuries</w:t>
            </w:r>
          </w:p>
        </w:tc>
      </w:tr>
      <w:tr w:rsidR="000A0890" w:rsidRPr="007435D0" w14:paraId="0A056326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4953E471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31BD618B" w14:textId="36476D63" w:rsidR="000A0890" w:rsidRDefault="00637894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bookmarkStart w:id="0" w:name="_GoBack"/>
            <w:r>
              <w:rPr>
                <w:rFonts w:ascii="Calibri" w:eastAsia="Trebuchet MS" w:hAnsi="Calibri" w:cs="Calibri"/>
              </w:rPr>
              <w:t xml:space="preserve">Management of </w:t>
            </w:r>
            <w:r w:rsidR="001F0744">
              <w:rPr>
                <w:rFonts w:ascii="Calibri" w:eastAsia="Trebuchet MS" w:hAnsi="Calibri" w:cs="Calibri"/>
              </w:rPr>
              <w:t>a traumatic pn</w:t>
            </w:r>
            <w:r w:rsidR="00501BD7">
              <w:rPr>
                <w:rFonts w:ascii="Calibri" w:eastAsia="Trebuchet MS" w:hAnsi="Calibri" w:cs="Calibri"/>
              </w:rPr>
              <w:t>eumothorax/abdominal free fluid</w:t>
            </w:r>
          </w:p>
          <w:p w14:paraId="0A056325" w14:textId="5AAD454E" w:rsidR="00637894" w:rsidRPr="007435D0" w:rsidRDefault="0099182F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Prio</w:t>
            </w:r>
            <w:r w:rsidR="001F0744">
              <w:rPr>
                <w:rFonts w:ascii="Calibri" w:eastAsia="Trebuchet MS" w:hAnsi="Calibri" w:cs="Calibri"/>
              </w:rPr>
              <w:t>ritizing injuries in ACLS</w:t>
            </w:r>
            <w:bookmarkEnd w:id="0"/>
          </w:p>
        </w:tc>
      </w:tr>
      <w:tr w:rsidR="000A0890" w:rsidRPr="007435D0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Attitude/Behaviours</w:t>
            </w:r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0F1CEA8C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  <w:r w:rsidR="0099182F">
              <w:rPr>
                <w:rFonts w:ascii="Calibri" w:eastAsia="Calibri" w:hAnsi="Calibri" w:cs="Calibri"/>
              </w:rPr>
              <w:t>/ Effective Communication</w:t>
            </w:r>
          </w:p>
          <w:p w14:paraId="0A056329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:rsidRPr="007435D0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4F49884C" w:rsidR="000A0890" w:rsidRPr="007435D0" w:rsidRDefault="00892CBB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Trauma Resuscitation room 3</w:t>
            </w:r>
          </w:p>
        </w:tc>
      </w:tr>
      <w:tr w:rsidR="000A0890" w:rsidRPr="007435D0" w14:paraId="0A056333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2" w14:textId="52FEAD64" w:rsidR="000A0890" w:rsidRPr="007435D0" w:rsidRDefault="00892CBB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Standard ED monitors</w:t>
            </w:r>
          </w:p>
        </w:tc>
      </w:tr>
      <w:tr w:rsidR="000A0890" w:rsidRPr="007435D0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4EB0BE" w14:textId="15A1D9F3" w:rsidR="000A0890" w:rsidRDefault="001F074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Chest Tube</w:t>
            </w:r>
            <w:r w:rsidR="00501BD7">
              <w:rPr>
                <w:rFonts w:ascii="Calibri" w:hAnsi="Calibri" w:cs="Calibri"/>
              </w:rPr>
              <w:t>, C-collar</w:t>
            </w:r>
            <w:r w:rsidR="00B541FD">
              <w:rPr>
                <w:rFonts w:ascii="Calibri" w:hAnsi="Calibri" w:cs="Calibri"/>
              </w:rPr>
              <w:t>, PRBCs</w:t>
            </w:r>
            <w:r w:rsidR="00BD1079">
              <w:rPr>
                <w:rFonts w:ascii="Calibri" w:hAnsi="Calibri" w:cs="Calibri"/>
              </w:rPr>
              <w:t>, stapler, arm splint</w:t>
            </w:r>
          </w:p>
          <w:p w14:paraId="0A056335" w14:textId="555FE33F" w:rsidR="00892CBB" w:rsidRPr="007435D0" w:rsidRDefault="00501BD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Airway management equipment </w:t>
            </w:r>
          </w:p>
        </w:tc>
      </w:tr>
      <w:tr w:rsidR="000A0890" w:rsidRPr="007435D0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58DF3393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0A8276D5" w:rsidR="000A0890" w:rsidRPr="007435D0" w:rsidRDefault="00501BD7" w:rsidP="001F0744">
            <w:pPr>
              <w:pStyle w:val="FreeForm"/>
              <w:keepLines/>
              <w:tabs>
                <w:tab w:val="left" w:pos="920"/>
                <w:tab w:val="left" w:pos="1840"/>
                <w:tab w:val="left" w:pos="21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Image of fractured arm</w:t>
            </w:r>
            <w:r w:rsidR="00B541FD">
              <w:rPr>
                <w:rFonts w:ascii="Calibri" w:hAnsi="Calibri" w:cs="Calibri"/>
              </w:rPr>
              <w:t xml:space="preserve"> &amp; scalp laceration</w:t>
            </w:r>
            <w:r w:rsidR="001F0744">
              <w:rPr>
                <w:rFonts w:ascii="Calibri" w:hAnsi="Calibri" w:cs="Calibri"/>
              </w:rPr>
              <w:tab/>
            </w:r>
            <w:r w:rsidR="001F0744">
              <w:rPr>
                <w:rFonts w:ascii="Calibri" w:hAnsi="Calibri" w:cs="Calibri"/>
              </w:rPr>
              <w:tab/>
            </w:r>
          </w:p>
        </w:tc>
      </w:tr>
      <w:tr w:rsidR="000A0890" w:rsidRPr="007435D0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B" w14:textId="5452D337" w:rsidR="000A0890" w:rsidRPr="007435D0" w:rsidRDefault="001F0744" w:rsidP="001F074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Open fracture of arm distracting from life threatening injuries.</w:t>
            </w:r>
          </w:p>
        </w:tc>
      </w:tr>
    </w:tbl>
    <w:p w14:paraId="0A05633D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E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0" w14:textId="77777777" w:rsidR="000A0890" w:rsidRPr="007435D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0A056341" w14:textId="77777777" w:rsidR="000A0890" w:rsidRPr="007435D0" w:rsidRDefault="008F6CA0">
      <w:pPr>
        <w:pStyle w:val="BodyA"/>
        <w:rPr>
          <w:rFonts w:ascii="Calibri" w:hAnsi="Calibri" w:cs="Calibri"/>
          <w:sz w:val="12"/>
          <w:szCs w:val="12"/>
        </w:rPr>
      </w:pPr>
      <w:r w:rsidRPr="007435D0">
        <w:rPr>
          <w:rFonts w:ascii="Calibri" w:hAnsi="Calibri" w:cs="Calibri"/>
        </w:rPr>
        <w:br w:type="page"/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DF5F4D" w14:paraId="60FDAE43" w14:textId="77777777" w:rsidTr="00DF5F4D">
        <w:trPr>
          <w:trHeight w:val="300"/>
        </w:trPr>
        <w:tc>
          <w:tcPr>
            <w:tcW w:w="13891" w:type="dxa"/>
          </w:tcPr>
          <w:p w14:paraId="131E398C" w14:textId="542784E9" w:rsidR="00DF5F4D" w:rsidRDefault="001F0744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20 year old </w:t>
            </w:r>
            <w:r w:rsidR="00E446F3">
              <w:rPr>
                <w:rFonts w:ascii="Calibri" w:hAnsi="Calibri" w:cs="Calibri"/>
                <w:sz w:val="20"/>
                <w:szCs w:val="20"/>
              </w:rPr>
              <w:t>male</w:t>
            </w:r>
          </w:p>
          <w:p w14:paraId="3A6A8D3D" w14:textId="1B12F86F" w:rsidR="00E446F3" w:rsidRDefault="001F0744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Motorcycle -</w:t>
            </w:r>
            <w:r w:rsidR="00E446F3">
              <w:rPr>
                <w:rFonts w:ascii="Calibri" w:hAnsi="Calibri" w:cs="Calibri"/>
                <w:sz w:val="20"/>
                <w:szCs w:val="20"/>
              </w:rPr>
              <w:t xml:space="preserve"> helmet on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– slid around corner and ran into tree</w:t>
            </w:r>
          </w:p>
          <w:p w14:paraId="70BF09D3" w14:textId="60C0151A" w:rsidR="00E446F3" w:rsidRDefault="00382D05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Obvious </w:t>
            </w:r>
            <w:r w:rsidR="008D52DD">
              <w:rPr>
                <w:rFonts w:ascii="Calibri" w:hAnsi="Calibri" w:cs="Calibri"/>
                <w:sz w:val="20"/>
                <w:szCs w:val="20"/>
              </w:rPr>
              <w:t xml:space="preserve">fracture left </w:t>
            </w:r>
            <w:r w:rsidR="001F0744">
              <w:rPr>
                <w:rFonts w:ascii="Calibri" w:hAnsi="Calibri" w:cs="Calibri"/>
                <w:sz w:val="20"/>
                <w:szCs w:val="20"/>
              </w:rPr>
              <w:t>radius – patient ++ focused on arm injury</w:t>
            </w:r>
            <w:r w:rsidR="00E446F3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0A94C534" w14:textId="7E902D7A" w:rsidR="00E446F3" w:rsidRDefault="00E446F3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</w:t>
            </w:r>
            <w:r w:rsidR="004D5869">
              <w:rPr>
                <w:rFonts w:ascii="Calibri" w:hAnsi="Calibri" w:cs="Calibri"/>
                <w:sz w:val="20"/>
                <w:szCs w:val="20"/>
              </w:rPr>
              <w:t xml:space="preserve">ehospital notification given.  </w:t>
            </w:r>
            <w:r w:rsidR="001461DE">
              <w:rPr>
                <w:rFonts w:ascii="Calibri" w:hAnsi="Calibri" w:cs="Calibri"/>
                <w:sz w:val="20"/>
                <w:szCs w:val="20"/>
              </w:rPr>
              <w:t>Patients starts tachycardic/hypotensive but</w:t>
            </w:r>
            <w:r w:rsidR="001F0744">
              <w:rPr>
                <w:rFonts w:ascii="Calibri" w:hAnsi="Calibri" w:cs="Calibri"/>
                <w:sz w:val="20"/>
                <w:szCs w:val="20"/>
              </w:rPr>
              <w:t xml:space="preserve"> alert.</w:t>
            </w:r>
          </w:p>
          <w:p w14:paraId="634B7613" w14:textId="52F13540" w:rsidR="00E446F3" w:rsidRPr="00DF5F4D" w:rsidRDefault="00E446F3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440"/>
        <w:gridCol w:w="4974"/>
        <w:gridCol w:w="4477"/>
      </w:tblGrid>
      <w:tr w:rsidR="00EF0367" w14:paraId="628E51E4" w14:textId="77777777" w:rsidTr="00DA0782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4974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4477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DA0782">
        <w:trPr>
          <w:trHeight w:val="20"/>
        </w:trPr>
        <w:tc>
          <w:tcPr>
            <w:tcW w:w="4440" w:type="dxa"/>
          </w:tcPr>
          <w:p w14:paraId="70B77E74" w14:textId="65D1C1B4" w:rsidR="00EF0367" w:rsidRPr="0047379C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4D5869">
              <w:rPr>
                <w:rFonts w:ascii="Calibri" w:hAnsi="Calibri" w:cs="Calibri"/>
                <w:b/>
              </w:rPr>
              <w:t>Unstable</w:t>
            </w:r>
          </w:p>
          <w:p w14:paraId="07193A2A" w14:textId="0CE5104D" w:rsidR="00EF0367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FC6CF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DE043B" w:rsidRPr="004D5869">
              <w:rPr>
                <w:rFonts w:ascii="Calibri" w:hAnsi="Calibri" w:cs="Calibri"/>
                <w:sz w:val="20"/>
                <w:szCs w:val="20"/>
              </w:rPr>
              <w:t>Unstable Presentation</w:t>
            </w:r>
          </w:p>
          <w:p w14:paraId="7390E1A7" w14:textId="77777777" w:rsidR="000F0DE5" w:rsidRDefault="000F0DE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97C5BD3" w14:textId="3506BF32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DE043B" w:rsidRPr="004D5869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</w:t>
            </w:r>
          </w:p>
          <w:p w14:paraId="02DB6F85" w14:textId="5E8D87B7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382D0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13</w:t>
            </w:r>
            <w:r w:rsidR="00DE043B" w:rsidRPr="004D5869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0</w:t>
            </w:r>
          </w:p>
          <w:p w14:paraId="3751E7D5" w14:textId="0D2C7C7F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382D0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120</w:t>
            </w:r>
            <w:r w:rsidR="00DE043B" w:rsidRPr="004D5869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/62</w:t>
            </w:r>
          </w:p>
          <w:p w14:paraId="5C3797CB" w14:textId="348F6CD7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DE043B" w:rsidRPr="004D5869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24</w:t>
            </w:r>
          </w:p>
          <w:p w14:paraId="40878905" w14:textId="7D4F3FA1" w:rsidR="004E5A9B" w:rsidRPr="004E5A9B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DE043B" w:rsidRPr="004D5869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94%</w:t>
            </w:r>
          </w:p>
          <w:p w14:paraId="61D0CA07" w14:textId="14ED6527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DE043B" w:rsidRPr="004D5869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36</w:t>
            </w:r>
            <w:r w:rsidR="001461D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.9</w:t>
            </w:r>
          </w:p>
          <w:p w14:paraId="5BC7272D" w14:textId="5AF21A72" w:rsidR="00EF0367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Glucose:</w:t>
            </w:r>
            <w:r w:rsidR="00EF0367"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F0367" w:rsidRPr="004D5869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DE043B" w:rsidRPr="004D5869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8.</w:t>
            </w:r>
            <w:r w:rsidR="001461D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0</w:t>
            </w:r>
          </w:p>
          <w:p w14:paraId="3432FF44" w14:textId="6073C0BE" w:rsidR="0047379C" w:rsidRPr="004E5A9B" w:rsidRDefault="0047379C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DE043B" w:rsidRPr="004D5869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</w:t>
            </w:r>
            <w:r w:rsidR="004D5869" w:rsidRPr="004D5869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r w:rsidR="001F074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15</w:t>
            </w:r>
          </w:p>
          <w:p w14:paraId="61CD9429" w14:textId="1F8E0A10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1F0744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Decreased Left Side</w:t>
            </w:r>
          </w:p>
          <w:p w14:paraId="3863A060" w14:textId="08813B1F" w:rsidR="00EF0367" w:rsidRPr="004E5A9B" w:rsidRDefault="00EF0367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CVS: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DE043B" w:rsidRPr="004D5869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HS normal</w:t>
            </w:r>
          </w:p>
          <w:p w14:paraId="3330BFF0" w14:textId="22AA3BEC" w:rsidR="00EF0367" w:rsidRPr="00EF0367" w:rsidRDefault="00EF0367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GI:</w:t>
            </w:r>
            <w:r w:rsidR="0047379C" w:rsidRPr="004D5869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r w:rsidR="001F0744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Abdo soft - tender</w:t>
            </w:r>
          </w:p>
          <w:p w14:paraId="3A161EFF" w14:textId="0D25114B" w:rsidR="00EF0367" w:rsidRPr="00EF0367" w:rsidRDefault="00EF0367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GU: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DE043B" w:rsidRPr="004D5869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Pelvis </w:t>
            </w:r>
            <w:r w:rsidR="001F0744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Stable</w:t>
            </w:r>
          </w:p>
          <w:p w14:paraId="3F849710" w14:textId="2F524908" w:rsidR="00EF0367" w:rsidRPr="002B7266" w:rsidRDefault="00EF0367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Integ: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1461D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10 CM laceration base of occiput with ++ bleeding – not</w:t>
            </w:r>
            <w:r w:rsidR="00AF289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noticed until log roll or specif</w:t>
            </w:r>
            <w:r w:rsidR="001461D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ically looked for</w:t>
            </w:r>
          </w:p>
          <w:p w14:paraId="387AC811" w14:textId="03B5A59C" w:rsidR="002B7266" w:rsidRPr="004E5A9B" w:rsidRDefault="002B7266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Arm –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Obvious fracture - ?open component – neurovascularily stable.</w:t>
            </w:r>
          </w:p>
          <w:p w14:paraId="08AF95F0" w14:textId="21BF0DFB" w:rsidR="009A7B61" w:rsidRPr="009A7B61" w:rsidRDefault="004E5A9B" w:rsidP="0047379C">
            <w:pPr>
              <w:numPr>
                <w:ilvl w:val="0"/>
                <w:numId w:val="7"/>
              </w:num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Weight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: </w:t>
            </w:r>
            <w:r w:rsidR="001461D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7</w:t>
            </w:r>
            <w:r w:rsidR="00DE043B" w:rsidRPr="004D5869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0</w:t>
            </w:r>
            <w:r w:rsidR="004D5869" w:rsidRPr="004D5869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kg</w:t>
            </w:r>
          </w:p>
          <w:p w14:paraId="08E8817B" w14:textId="2148A1B4" w:rsidR="004E5A9B" w:rsidRPr="00EF0367" w:rsidRDefault="004E5A9B" w:rsidP="004D5869">
            <w:pPr>
              <w:tabs>
                <w:tab w:val="left" w:pos="403"/>
              </w:tabs>
              <w:ind w:left="325"/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74" w:type="dxa"/>
          </w:tcPr>
          <w:p w14:paraId="72B9CA57" w14:textId="2227A9FD" w:rsidR="009616FA" w:rsidRPr="009B5958" w:rsidRDefault="00020257" w:rsidP="00020257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9616FA" w:rsidRPr="009B595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="009616FA" w:rsidRPr="009B595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5C946463" w14:textId="77777777" w:rsidR="009616FA" w:rsidRPr="004D5869" w:rsidRDefault="00E446F3" w:rsidP="00B55A61">
            <w:pPr>
              <w:pStyle w:val="ListParagraph"/>
              <w:numPr>
                <w:ilvl w:val="0"/>
                <w:numId w:val="59"/>
              </w:numP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4D5869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Intro as above</w:t>
            </w:r>
          </w:p>
          <w:p w14:paraId="141009CA" w14:textId="2F6A4E53" w:rsidR="00E446F3" w:rsidRDefault="001461DE" w:rsidP="00B55A61">
            <w:pPr>
              <w:pStyle w:val="ListParagraph"/>
              <w:numPr>
                <w:ilvl w:val="0"/>
                <w:numId w:val="59"/>
              </w:numP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Patient too distressed about arm to answer ?’s</w:t>
            </w:r>
          </w:p>
          <w:p w14:paraId="7C2D947B" w14:textId="7BA639ED" w:rsidR="001461DE" w:rsidRPr="00501BD7" w:rsidRDefault="001461DE" w:rsidP="00B55A61">
            <w:pPr>
              <w:pStyle w:val="ListParagraph"/>
              <w:numPr>
                <w:ilvl w:val="0"/>
                <w:numId w:val="59"/>
              </w:numPr>
              <w:rPr>
                <w:rFonts w:ascii="Calibri" w:eastAsia="Times New Roman" w:hAnsi="Calibri" w:cs="Calibri"/>
                <w:color w:val="FF0000"/>
                <w:sz w:val="20"/>
                <w:szCs w:val="20"/>
                <w:u w:color="000000"/>
              </w:rPr>
            </w:pPr>
            <w:r w:rsidRPr="00501BD7">
              <w:rPr>
                <w:rFonts w:ascii="Calibri" w:eastAsia="Times New Roman" w:hAnsi="Calibri" w:cs="Calibri"/>
                <w:color w:val="FF0000"/>
                <w:sz w:val="20"/>
                <w:szCs w:val="20"/>
                <w:u w:color="000000"/>
              </w:rPr>
              <w:t>EHS forgot TXA if asked.</w:t>
            </w:r>
          </w:p>
          <w:p w14:paraId="4F2EA3B9" w14:textId="77777777" w:rsidR="00E446F3" w:rsidRPr="00710F53" w:rsidRDefault="00E446F3" w:rsidP="00020257">
            <w:pPr>
              <w:pStyle w:val="ListParagraph"/>
              <w:ind w:left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43DC22AD" w14:textId="66B11783" w:rsidR="009616FA" w:rsidRPr="00E446F3" w:rsidRDefault="00020257" w:rsidP="00E446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446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9616FA" w:rsidRPr="00E446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628118A3" w14:textId="6E39C0C9" w:rsidR="00EF0367" w:rsidRDefault="00E446F3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Oxygen</w:t>
            </w:r>
          </w:p>
          <w:p w14:paraId="5D515186" w14:textId="13B15CB8" w:rsidR="00E446F3" w:rsidRDefault="00E446F3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Complete VS and glucose</w:t>
            </w:r>
          </w:p>
          <w:p w14:paraId="69C6E64E" w14:textId="77777777" w:rsidR="00E446F3" w:rsidRDefault="00E446F3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 X IVs</w:t>
            </w:r>
          </w:p>
          <w:p w14:paraId="188BCFD7" w14:textId="41B67C96" w:rsidR="00E446F3" w:rsidRDefault="00E446F3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Fluid bolus of NS</w:t>
            </w:r>
            <w:r w:rsidR="00B541FD">
              <w:rPr>
                <w:rFonts w:ascii="Calibri" w:hAnsi="Calibri" w:cs="Calibri"/>
                <w:sz w:val="20"/>
                <w:szCs w:val="20"/>
              </w:rPr>
              <w:t>/Straight to P</w:t>
            </w:r>
            <w:r w:rsidR="001461DE">
              <w:rPr>
                <w:rFonts w:ascii="Calibri" w:hAnsi="Calibri" w:cs="Calibri"/>
                <w:sz w:val="20"/>
                <w:szCs w:val="20"/>
              </w:rPr>
              <w:t>RBCs</w:t>
            </w:r>
          </w:p>
          <w:p w14:paraId="769C5D9B" w14:textId="67BFF340" w:rsidR="00382D05" w:rsidRDefault="00382D05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TXA</w:t>
            </w:r>
          </w:p>
          <w:p w14:paraId="2787F072" w14:textId="4D3590F0" w:rsidR="003E0248" w:rsidRPr="001461DE" w:rsidRDefault="00E446F3" w:rsidP="001461DE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Full head to toe exam</w:t>
            </w:r>
          </w:p>
          <w:p w14:paraId="251FFF30" w14:textId="77777777" w:rsidR="003E0248" w:rsidRDefault="003E0248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Recognize unstable hemodynamics and need for acute intervention</w:t>
            </w:r>
          </w:p>
          <w:p w14:paraId="6F588300" w14:textId="47CF7666" w:rsidR="003E0248" w:rsidRDefault="003E0248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Recognize </w:t>
            </w:r>
            <w:r w:rsidR="001461DE">
              <w:rPr>
                <w:rFonts w:ascii="Calibri" w:hAnsi="Calibri" w:cs="Calibri"/>
                <w:sz w:val="20"/>
                <w:szCs w:val="20"/>
              </w:rPr>
              <w:t>Pneumo/Hemothorax – Chest Tube</w:t>
            </w:r>
          </w:p>
          <w:p w14:paraId="53BDEBC5" w14:textId="35083ECC" w:rsidR="001461DE" w:rsidRDefault="001461DE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Recognize free fluid abdomen</w:t>
            </w:r>
          </w:p>
          <w:p w14:paraId="0DB63EC9" w14:textId="77777777" w:rsidR="001461DE" w:rsidRDefault="001461DE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Recognize scalp laceration as significant source of blood loss</w:t>
            </w:r>
          </w:p>
          <w:p w14:paraId="68EA3875" w14:textId="42420332" w:rsidR="001461DE" w:rsidRDefault="00382D05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Avoid being distracted by </w:t>
            </w:r>
            <w:r w:rsidR="001461DE">
              <w:rPr>
                <w:rFonts w:ascii="Calibri" w:hAnsi="Calibri" w:cs="Calibri"/>
                <w:sz w:val="20"/>
                <w:szCs w:val="20"/>
              </w:rPr>
              <w:t>fracture and manage above life threatening injuries.</w:t>
            </w:r>
          </w:p>
          <w:p w14:paraId="19DE8976" w14:textId="3C53E85C" w:rsidR="00272332" w:rsidRPr="00272332" w:rsidRDefault="00272332" w:rsidP="00272332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Investigations – CXR, Pelvis XRay, </w:t>
            </w:r>
            <w:r w:rsidRPr="00272332">
              <w:rPr>
                <w:rFonts w:ascii="Calibri" w:hAnsi="Calibri" w:cs="Calibri"/>
                <w:sz w:val="20"/>
                <w:szCs w:val="20"/>
              </w:rPr>
              <w:t>CT Head/Cspine – Pan Scan</w:t>
            </w:r>
            <w:r>
              <w:rPr>
                <w:rFonts w:ascii="Calibri" w:hAnsi="Calibri" w:cs="Calibri"/>
                <w:sz w:val="20"/>
                <w:szCs w:val="20"/>
              </w:rPr>
              <w:t>, Labwork – CBC, G and S, Lytes, Renal function, Lipase, VBG/ABG, ECG</w:t>
            </w:r>
          </w:p>
          <w:p w14:paraId="113FAAD8" w14:textId="77777777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539159A4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7A27EA5F" w14:textId="37A7506C" w:rsidR="00EF0367" w:rsidRPr="003E0248" w:rsidRDefault="003E0248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Hypotension</w:t>
            </w:r>
          </w:p>
          <w:p w14:paraId="0EA3E00F" w14:textId="17789ED3" w:rsidR="00D63742" w:rsidRPr="00B541FD" w:rsidRDefault="001461DE" w:rsidP="004D5869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Cardiac Arrest</w:t>
            </w:r>
          </w:p>
          <w:p w14:paraId="5ABC0381" w14:textId="13891842" w:rsidR="004D5869" w:rsidRPr="004D5869" w:rsidRDefault="004D5869" w:rsidP="004D586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477" w:type="dxa"/>
          </w:tcPr>
          <w:p w14:paraId="6B2704AB" w14:textId="77777777" w:rsidR="0047379C" w:rsidRPr="00CF4EB0" w:rsidRDefault="0047379C" w:rsidP="006E39B3">
            <w:pPr>
              <w:pStyle w:val="ListParagraph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F4EB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Focused history</w:t>
            </w:r>
          </w:p>
          <w:p w14:paraId="52EB16A5" w14:textId="798132A3" w:rsidR="0047379C" w:rsidRPr="00916CC6" w:rsidRDefault="004D5869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No information from patient</w:t>
            </w:r>
            <w:r w:rsidR="002B726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– screaming about arm.</w:t>
            </w:r>
          </w:p>
          <w:p w14:paraId="1FD0A1F8" w14:textId="77777777" w:rsidR="0047379C" w:rsidRPr="00A67CFF" w:rsidRDefault="0047379C" w:rsidP="0047379C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21E25B65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</w:p>
          <w:p w14:paraId="03D9034B" w14:textId="551AC338" w:rsidR="0047379C" w:rsidRPr="00916CC6" w:rsidRDefault="001461DE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Healthy</w:t>
            </w:r>
          </w:p>
          <w:p w14:paraId="3760004E" w14:textId="77777777" w:rsidR="0047379C" w:rsidRPr="00A67CFF" w:rsidRDefault="0047379C" w:rsidP="0047379C">
            <w:pPr>
              <w:ind w:left="108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78F882AE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70BA3EF3" w14:textId="5595BDD0" w:rsidR="0047379C" w:rsidRPr="00916CC6" w:rsidRDefault="001461DE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None</w:t>
            </w:r>
          </w:p>
          <w:p w14:paraId="340DE64A" w14:textId="77777777" w:rsidR="0047379C" w:rsidRDefault="0047379C" w:rsidP="0047379C">
            <w:pPr>
              <w:pStyle w:val="ListParagraph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14488206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79DF5210" w14:textId="1C7BA9D2" w:rsidR="00EF0367" w:rsidRPr="00EF0367" w:rsidRDefault="00E446F3" w:rsidP="006E39B3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None</w:t>
            </w:r>
          </w:p>
        </w:tc>
      </w:tr>
      <w:tr w:rsidR="00EF0367" w:rsidRPr="00EF0367" w14:paraId="69D2DC26" w14:textId="77777777" w:rsidTr="00DA0782">
        <w:trPr>
          <w:trHeight w:val="20"/>
        </w:trPr>
        <w:tc>
          <w:tcPr>
            <w:tcW w:w="4440" w:type="dxa"/>
          </w:tcPr>
          <w:p w14:paraId="28A89278" w14:textId="7C84DE28" w:rsidR="00A54E7C" w:rsidRPr="0047379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lastRenderedPageBreak/>
              <w:t xml:space="preserve">Phase 2: </w:t>
            </w:r>
            <w:r w:rsidR="004D5869">
              <w:rPr>
                <w:rFonts w:ascii="Calibri" w:hAnsi="Calibri" w:cs="Calibri"/>
                <w:b/>
              </w:rPr>
              <w:t>Deterioration</w:t>
            </w:r>
          </w:p>
          <w:p w14:paraId="52874B5F" w14:textId="0F314741" w:rsidR="00A54E7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3E0248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3E0248" w:rsidRPr="004D5869">
              <w:rPr>
                <w:rFonts w:ascii="Calibri" w:hAnsi="Calibri" w:cs="Calibri"/>
                <w:sz w:val="20"/>
                <w:szCs w:val="20"/>
              </w:rPr>
              <w:t>Deterioration</w:t>
            </w:r>
          </w:p>
          <w:p w14:paraId="360A514A" w14:textId="77777777" w:rsidR="000F0DE5" w:rsidRDefault="000F0DE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B63684F" w14:textId="48ADF1A4" w:rsidR="00A54E7C" w:rsidRDefault="001D3F4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13E74310" w14:textId="57211029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3E0248" w:rsidRPr="004D5869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</w:t>
            </w:r>
          </w:p>
          <w:p w14:paraId="2A04778F" w14:textId="031ED9C7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461D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15</w:t>
            </w:r>
            <w:r w:rsidR="003E0248" w:rsidRPr="004D5869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0</w:t>
            </w:r>
          </w:p>
          <w:p w14:paraId="086B6C04" w14:textId="67FEFDCD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461D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</w:t>
            </w:r>
            <w:r w:rsidR="003E0248" w:rsidRPr="004D5869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5/35</w:t>
            </w:r>
          </w:p>
          <w:p w14:paraId="1C1B785F" w14:textId="206D9182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3E0248" w:rsidRPr="004D5869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2</w:t>
            </w:r>
            <w:r w:rsidR="001461D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4</w:t>
            </w:r>
          </w:p>
          <w:p w14:paraId="64E5A0B6" w14:textId="2280E335" w:rsidR="004E5A9B" w:rsidRPr="004E5A9B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461D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98</w:t>
            </w:r>
            <w:r w:rsidR="003E0248" w:rsidRPr="004D5869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%</w:t>
            </w:r>
            <w:r w:rsidR="001461D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if chest tube,  89% if no CT.</w:t>
            </w:r>
          </w:p>
          <w:p w14:paraId="7C31D384" w14:textId="2E89D098" w:rsidR="0047379C" w:rsidRPr="004E5A9B" w:rsidRDefault="0047379C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461D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Stable</w:t>
            </w:r>
          </w:p>
          <w:p w14:paraId="52CCEE74" w14:textId="30FB03BE" w:rsidR="004E5A9B" w:rsidRPr="004E5A9B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3E0248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AF289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Dependent</w:t>
            </w:r>
            <w:r w:rsidR="001461D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on chest tube insertion or not.</w:t>
            </w:r>
          </w:p>
          <w:p w14:paraId="75466B3C" w14:textId="23D3EAE6" w:rsidR="006702C1" w:rsidRPr="006702C1" w:rsidRDefault="006702C1" w:rsidP="004D5869">
            <w:pPr>
              <w:tabs>
                <w:tab w:val="left" w:pos="403"/>
              </w:tabs>
              <w:ind w:left="325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74" w:type="dxa"/>
          </w:tcPr>
          <w:p w14:paraId="1805AC82" w14:textId="77777777" w:rsidR="006E39B3" w:rsidRPr="006E39B3" w:rsidRDefault="009616FA" w:rsidP="006E39B3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1CA0F2A0" w14:textId="4203C304" w:rsidR="006E39B3" w:rsidRDefault="00272332" w:rsidP="00B55A61">
            <w:pPr>
              <w:pStyle w:val="ListParagraph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272332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Patient </w:t>
            </w:r>
            <w:r w:rsidR="001461DE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will</w:t>
            </w:r>
            <w:r w:rsidRPr="00272332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 decline in hemodynamics and level of consciousness</w:t>
            </w:r>
            <w:r w:rsidR="001461DE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.</w:t>
            </w:r>
          </w:p>
          <w:p w14:paraId="1B509B08" w14:textId="77777777" w:rsidR="00B55A61" w:rsidRPr="00272332" w:rsidRDefault="00B55A61" w:rsidP="00441E28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14CCD728" w14:textId="2CB7A77B" w:rsidR="006E39B3" w:rsidRPr="006E39B3" w:rsidRDefault="006E39B3" w:rsidP="006E39B3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1166CE82" w14:textId="558CFE46" w:rsidR="006E39B3" w:rsidRDefault="00272332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Blood products</w:t>
            </w:r>
            <w:r w:rsidR="00382D05">
              <w:rPr>
                <w:rFonts w:ascii="Calibri" w:hAnsi="Calibri" w:cs="Calibri"/>
                <w:sz w:val="20"/>
                <w:szCs w:val="20"/>
              </w:rPr>
              <w:t xml:space="preserve"> – Massive Transfusion</w:t>
            </w:r>
          </w:p>
          <w:p w14:paraId="29A2239D" w14:textId="5A34F2CF" w:rsidR="00272332" w:rsidRDefault="00272332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Assess imaging</w:t>
            </w:r>
          </w:p>
          <w:p w14:paraId="62B83890" w14:textId="5C8C47CE" w:rsidR="001461DE" w:rsidRPr="001461DE" w:rsidRDefault="001461DE" w:rsidP="001461DE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Staple Scalp Wound</w:t>
            </w:r>
          </w:p>
          <w:p w14:paraId="083C0997" w14:textId="3A3F3A10" w:rsidR="00152932" w:rsidRDefault="00152932" w:rsidP="00152932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Disposition – </w:t>
            </w:r>
            <w:r w:rsidR="002B7266">
              <w:rPr>
                <w:rFonts w:ascii="Calibri" w:hAnsi="Calibri" w:cs="Calibri"/>
                <w:sz w:val="20"/>
                <w:szCs w:val="20"/>
              </w:rPr>
              <w:t>to OR</w:t>
            </w:r>
          </w:p>
          <w:p w14:paraId="33368BF1" w14:textId="6415931A" w:rsidR="00152932" w:rsidRDefault="002B7266" w:rsidP="00152932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General Surgery, Thoracics</w:t>
            </w:r>
            <w:r w:rsidR="00152932">
              <w:rPr>
                <w:rFonts w:ascii="Calibri" w:hAnsi="Calibri" w:cs="Calibri"/>
                <w:sz w:val="20"/>
                <w:szCs w:val="20"/>
              </w:rPr>
              <w:t xml:space="preserve"> and Orthopedic referral</w:t>
            </w:r>
          </w:p>
          <w:p w14:paraId="2AB94694" w14:textId="20D57874" w:rsidR="002B7266" w:rsidRPr="00152932" w:rsidRDefault="002B7266" w:rsidP="00152932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Splint arm only if time permits.</w:t>
            </w:r>
          </w:p>
          <w:p w14:paraId="7B70EAC8" w14:textId="77777777" w:rsidR="006E39B3" w:rsidRDefault="006E39B3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5638E008" w14:textId="77777777" w:rsidR="00A54E7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12985DA4" w14:textId="77777777" w:rsidR="00EF0367" w:rsidRDefault="00152932" w:rsidP="009616FA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Severe Hypotension</w:t>
            </w:r>
          </w:p>
          <w:p w14:paraId="7A706F1D" w14:textId="77777777" w:rsidR="00152932" w:rsidRDefault="00152932" w:rsidP="009616FA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PEA arrest</w:t>
            </w:r>
          </w:p>
          <w:p w14:paraId="0A564C7C" w14:textId="77777777" w:rsidR="00152932" w:rsidRDefault="00152932" w:rsidP="009616FA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Death</w:t>
            </w:r>
          </w:p>
          <w:p w14:paraId="298CC972" w14:textId="7A97AE32" w:rsidR="004D5869" w:rsidRPr="00EF0367" w:rsidRDefault="004D5869" w:rsidP="004D586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477" w:type="dxa"/>
          </w:tcPr>
          <w:p w14:paraId="322EC256" w14:textId="77777777" w:rsidR="0047379C" w:rsidRPr="009735A9" w:rsidRDefault="0047379C" w:rsidP="006E39B3">
            <w:pPr>
              <w:pStyle w:val="BodyAA"/>
              <w:numPr>
                <w:ilvl w:val="0"/>
                <w:numId w:val="55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46E22F83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0B4A3844" w14:textId="32A59400" w:rsidR="007A5F67" w:rsidRPr="004D5869" w:rsidRDefault="002B7266" w:rsidP="0047379C">
            <w:pPr>
              <w:pStyle w:val="BodyAA"/>
              <w:numPr>
                <w:ilvl w:val="0"/>
                <w:numId w:val="40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Stable</w:t>
            </w:r>
          </w:p>
          <w:p w14:paraId="7FFF8667" w14:textId="77777777" w:rsidR="0047379C" w:rsidRPr="004D5869" w:rsidRDefault="0047379C" w:rsidP="00D146D8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8D41289" w14:textId="77777777" w:rsidR="0047379C" w:rsidRPr="004D5869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D586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4AD7C1A6" w14:textId="44395F74" w:rsidR="0047379C" w:rsidRPr="004D5869" w:rsidRDefault="002B7266" w:rsidP="0047379C">
            <w:pPr>
              <w:pStyle w:val="BodyAA"/>
              <w:numPr>
                <w:ilvl w:val="0"/>
                <w:numId w:val="41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May be intubated if learner recognizes deteriorating course and need for OR</w:t>
            </w:r>
          </w:p>
          <w:p w14:paraId="522CD9C4" w14:textId="77777777" w:rsidR="0047379C" w:rsidRPr="004D5869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DAB1397" w14:textId="77777777" w:rsidR="0047379C" w:rsidRPr="004D5869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D586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1918DC94" w14:textId="18C85D74" w:rsidR="00EF0367" w:rsidRPr="00EF0367" w:rsidRDefault="00FB5320" w:rsidP="002B7266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Tachycardia and hypotension worsen</w:t>
            </w:r>
            <w:r w:rsidR="002B7266">
              <w:rPr>
                <w:rFonts w:ascii="Calibri" w:hAnsi="Calibri" w:cs="Calibri"/>
                <w:sz w:val="20"/>
                <w:szCs w:val="20"/>
              </w:rPr>
              <w:t>ing</w:t>
            </w:r>
          </w:p>
        </w:tc>
      </w:tr>
    </w:tbl>
    <w:p w14:paraId="0A0563A3" w14:textId="505EE03A" w:rsidR="000A0890" w:rsidRPr="00EF0367" w:rsidRDefault="000A0890">
      <w:pPr>
        <w:pStyle w:val="BodyA"/>
        <w:rPr>
          <w:rFonts w:ascii="Calibri" w:hAnsi="Calibri" w:cs="Calibri"/>
          <w:sz w:val="20"/>
          <w:szCs w:val="20"/>
        </w:rPr>
      </w:pPr>
    </w:p>
    <w:p w14:paraId="0A0563A4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p w14:paraId="0A0563A5" w14:textId="72288020" w:rsidR="008464BC" w:rsidRPr="007435D0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14:paraId="0A0563A6" w14:textId="77777777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52F5D18" w14:textId="42763154" w:rsidR="00DF5F4D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D05CD55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758D016" w14:textId="4BEC2D85" w:rsidR="00DA0782" w:rsidRDefault="00B55A61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Junior Resident</w:t>
            </w:r>
          </w:p>
          <w:p w14:paraId="63A7C8B8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F3B569B" w14:textId="3CEC6665" w:rsidR="00DA0782" w:rsidRDefault="00B55A61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Senior R</w:t>
            </w:r>
            <w:r w:rsidR="00DA0782"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esident</w:t>
            </w:r>
          </w:p>
          <w:p w14:paraId="36CC18BB" w14:textId="106844AD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9AD46B6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485E242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6F45B4BF" w14:textId="340B9FFF" w:rsidR="00DF5F4D" w:rsidRPr="00DA0782" w:rsidRDefault="00DF5F4D" w:rsidP="006E39B3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6F738EEC" w14:textId="77777777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8ECBA1D" w14:textId="7584F973" w:rsidR="00D63742" w:rsidRDefault="00DC23C1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0962957C" w14:textId="77777777" w:rsidR="001107F8" w:rsidRPr="001107F8" w:rsidRDefault="001107F8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260D6E52" w14:textId="77777777" w:rsidR="001107F8" w:rsidRDefault="001107F8">
      <w:pPr>
        <w:pStyle w:val="FreeFormA"/>
        <w:shd w:val="clear" w:color="auto" w:fill="FFFFFF"/>
        <w:rPr>
          <w:rFonts w:ascii="Calibri" w:hAnsi="Calibri" w:cs="Calibri"/>
          <w:b/>
          <w:bCs/>
          <w:szCs w:val="28"/>
        </w:rPr>
      </w:pPr>
      <w:r>
        <w:rPr>
          <w:rFonts w:ascii="Calibri" w:hAnsi="Calibri" w:cs="Calibri"/>
          <w:b/>
          <w:bCs/>
          <w:szCs w:val="28"/>
        </w:rPr>
        <w:t>IMAGES</w:t>
      </w:r>
    </w:p>
    <w:p w14:paraId="07D8CE17" w14:textId="3F2E3202" w:rsidR="001107F8" w:rsidRDefault="001107F8">
      <w:pPr>
        <w:pStyle w:val="FreeFormA"/>
        <w:shd w:val="clear" w:color="auto" w:fill="FFFFFF"/>
        <w:rPr>
          <w:rFonts w:ascii="Calibri" w:hAnsi="Calibri" w:cs="Calibri"/>
          <w:b/>
          <w:bCs/>
          <w:szCs w:val="28"/>
        </w:rPr>
      </w:pPr>
      <w:r>
        <w:rPr>
          <w:noProof/>
          <w:color w:val="0000FF"/>
          <w:lang w:val="en-CA" w:eastAsia="en-CA"/>
        </w:rPr>
        <w:lastRenderedPageBreak/>
        <w:drawing>
          <wp:inline distT="0" distB="0" distL="0" distR="0" wp14:anchorId="218773FA" wp14:editId="68FECFFF">
            <wp:extent cx="4429996" cy="3324225"/>
            <wp:effectExtent l="0" t="0" r="8890" b="0"/>
            <wp:docPr id="7" name="irc_mi" descr="Image result for right radius open fractur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ight radius open fractur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996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E91">
        <w:rPr>
          <w:rFonts w:ascii="Calibri" w:hAnsi="Calibri" w:cs="Calibri"/>
          <w:b/>
          <w:bCs/>
          <w:szCs w:val="28"/>
        </w:rPr>
        <w:t xml:space="preserve">     </w:t>
      </w:r>
      <w:r w:rsidR="00AF289E">
        <w:rPr>
          <w:noProof/>
          <w:color w:val="0000FF"/>
          <w:lang w:val="en-CA" w:eastAsia="en-CA"/>
        </w:rPr>
        <w:drawing>
          <wp:inline distT="0" distB="0" distL="0" distR="0" wp14:anchorId="6A4159DB" wp14:editId="719AAED0">
            <wp:extent cx="4333875" cy="2733675"/>
            <wp:effectExtent l="0" t="0" r="9525" b="9525"/>
            <wp:docPr id="15" name="irc_mi" descr="Image result for severe scalp laceration bleeding back of head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evere scalp laceration bleeding back of head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8" t="28989" r="31793" b="37731"/>
                    <a:stretch/>
                  </pic:blipFill>
                  <pic:spPr bwMode="auto">
                    <a:xfrm>
                      <a:off x="0" y="0"/>
                      <a:ext cx="4336539" cy="27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85DD1" w14:textId="77777777" w:rsidR="001107F8" w:rsidRDefault="001107F8">
      <w:pPr>
        <w:pStyle w:val="FreeFormA"/>
        <w:shd w:val="clear" w:color="auto" w:fill="FFFFFF"/>
        <w:rPr>
          <w:rFonts w:ascii="Calibri" w:hAnsi="Calibri" w:cs="Calibri"/>
          <w:b/>
          <w:bCs/>
          <w:szCs w:val="28"/>
        </w:rPr>
      </w:pPr>
    </w:p>
    <w:p w14:paraId="0033C2B8" w14:textId="77777777" w:rsidR="001107F8" w:rsidRDefault="001107F8">
      <w:pPr>
        <w:pStyle w:val="FreeFormA"/>
        <w:shd w:val="clear" w:color="auto" w:fill="FFFFFF"/>
        <w:rPr>
          <w:rFonts w:ascii="Calibri" w:hAnsi="Calibri" w:cs="Calibri"/>
          <w:b/>
          <w:bCs/>
          <w:szCs w:val="28"/>
        </w:rPr>
      </w:pPr>
    </w:p>
    <w:p w14:paraId="5CC1AB43" w14:textId="77777777" w:rsidR="001107F8" w:rsidRDefault="001107F8">
      <w:pPr>
        <w:pStyle w:val="FreeFormA"/>
        <w:shd w:val="clear" w:color="auto" w:fill="FFFFFF"/>
        <w:rPr>
          <w:rFonts w:ascii="Calibri" w:hAnsi="Calibri" w:cs="Calibri"/>
          <w:b/>
          <w:bCs/>
          <w:szCs w:val="28"/>
        </w:rPr>
      </w:pPr>
    </w:p>
    <w:p w14:paraId="0CD41FCE" w14:textId="77777777" w:rsidR="001107F8" w:rsidRDefault="001107F8">
      <w:pPr>
        <w:pStyle w:val="FreeFormA"/>
        <w:shd w:val="clear" w:color="auto" w:fill="FFFFFF"/>
        <w:rPr>
          <w:rFonts w:ascii="Calibri" w:hAnsi="Calibri" w:cs="Calibri"/>
          <w:b/>
          <w:bCs/>
          <w:szCs w:val="28"/>
        </w:rPr>
      </w:pPr>
    </w:p>
    <w:p w14:paraId="40D4EA5E" w14:textId="77777777" w:rsidR="001107F8" w:rsidRDefault="001107F8">
      <w:pPr>
        <w:pStyle w:val="FreeFormA"/>
        <w:shd w:val="clear" w:color="auto" w:fill="FFFFFF"/>
        <w:rPr>
          <w:rFonts w:ascii="Calibri" w:hAnsi="Calibri" w:cs="Calibri"/>
          <w:b/>
          <w:bCs/>
          <w:szCs w:val="28"/>
        </w:rPr>
      </w:pPr>
    </w:p>
    <w:p w14:paraId="432FEB65" w14:textId="77777777" w:rsidR="001107F8" w:rsidRDefault="001107F8">
      <w:pPr>
        <w:pStyle w:val="FreeFormA"/>
        <w:shd w:val="clear" w:color="auto" w:fill="FFFFFF"/>
        <w:rPr>
          <w:rFonts w:ascii="Calibri" w:hAnsi="Calibri" w:cs="Calibri"/>
          <w:b/>
          <w:bCs/>
          <w:szCs w:val="28"/>
        </w:rPr>
      </w:pPr>
    </w:p>
    <w:p w14:paraId="488343D6" w14:textId="77777777" w:rsidR="00507E91" w:rsidRDefault="00507E91">
      <w:pPr>
        <w:pStyle w:val="FreeFormA"/>
        <w:shd w:val="clear" w:color="auto" w:fill="FFFFFF"/>
        <w:rPr>
          <w:rFonts w:ascii="Calibri" w:hAnsi="Calibri" w:cs="Calibri"/>
          <w:b/>
          <w:bCs/>
          <w:szCs w:val="28"/>
        </w:rPr>
      </w:pPr>
    </w:p>
    <w:p w14:paraId="6ECE4DE5" w14:textId="0A7B494E" w:rsidR="00507E91" w:rsidRDefault="00507E91">
      <w:pPr>
        <w:pStyle w:val="FreeFormA"/>
        <w:shd w:val="clear" w:color="auto" w:fill="FFFFFF"/>
        <w:rPr>
          <w:rFonts w:ascii="Calibri" w:hAnsi="Calibri" w:cs="Calibri"/>
          <w:b/>
          <w:bCs/>
          <w:szCs w:val="28"/>
        </w:rPr>
      </w:pPr>
    </w:p>
    <w:p w14:paraId="7B8F2C45" w14:textId="77777777" w:rsidR="00507E91" w:rsidRDefault="00507E91">
      <w:pPr>
        <w:pStyle w:val="FreeFormA"/>
        <w:shd w:val="clear" w:color="auto" w:fill="FFFFFF"/>
        <w:rPr>
          <w:rFonts w:ascii="Calibri" w:hAnsi="Calibri" w:cs="Calibri"/>
          <w:b/>
          <w:bCs/>
          <w:szCs w:val="28"/>
        </w:rPr>
      </w:pPr>
    </w:p>
    <w:p w14:paraId="3EA24A6D" w14:textId="77777777" w:rsidR="00507E91" w:rsidRDefault="00507E91">
      <w:pPr>
        <w:pStyle w:val="FreeFormA"/>
        <w:shd w:val="clear" w:color="auto" w:fill="FFFFFF"/>
        <w:rPr>
          <w:rFonts w:ascii="Calibri" w:hAnsi="Calibri" w:cs="Calibri"/>
          <w:b/>
          <w:bCs/>
          <w:szCs w:val="28"/>
        </w:rPr>
      </w:pPr>
    </w:p>
    <w:p w14:paraId="730E1F12" w14:textId="77777777" w:rsidR="00507E91" w:rsidRDefault="00507E91">
      <w:pPr>
        <w:pStyle w:val="FreeFormA"/>
        <w:shd w:val="clear" w:color="auto" w:fill="FFFFFF"/>
        <w:rPr>
          <w:rFonts w:ascii="Calibri" w:hAnsi="Calibri" w:cs="Calibri"/>
          <w:b/>
          <w:bCs/>
          <w:szCs w:val="28"/>
        </w:rPr>
      </w:pPr>
    </w:p>
    <w:p w14:paraId="7FCAEFD2" w14:textId="77777777" w:rsidR="00507E91" w:rsidRDefault="00507E91">
      <w:pPr>
        <w:pStyle w:val="FreeFormA"/>
        <w:shd w:val="clear" w:color="auto" w:fill="FFFFFF"/>
        <w:rPr>
          <w:rFonts w:ascii="Calibri" w:hAnsi="Calibri" w:cs="Calibri"/>
          <w:b/>
          <w:bCs/>
          <w:szCs w:val="28"/>
        </w:rPr>
      </w:pPr>
    </w:p>
    <w:p w14:paraId="275F35EA" w14:textId="77777777" w:rsidR="00507E91" w:rsidRDefault="00507E91">
      <w:pPr>
        <w:pStyle w:val="FreeFormA"/>
        <w:shd w:val="clear" w:color="auto" w:fill="FFFFFF"/>
        <w:rPr>
          <w:rFonts w:ascii="Calibri" w:hAnsi="Calibri" w:cs="Calibri"/>
          <w:b/>
          <w:bCs/>
          <w:szCs w:val="28"/>
        </w:rPr>
      </w:pPr>
    </w:p>
    <w:p w14:paraId="206653F7" w14:textId="77777777" w:rsidR="001107F8" w:rsidRDefault="001107F8">
      <w:pPr>
        <w:pStyle w:val="FreeFormA"/>
        <w:shd w:val="clear" w:color="auto" w:fill="FFFFFF"/>
        <w:rPr>
          <w:rFonts w:ascii="Calibri" w:hAnsi="Calibri" w:cs="Calibri"/>
          <w:b/>
          <w:bCs/>
          <w:szCs w:val="28"/>
        </w:rPr>
      </w:pPr>
    </w:p>
    <w:p w14:paraId="63A5CB0B" w14:textId="6C4E0313" w:rsidR="007435D0" w:rsidRPr="004D5869" w:rsidRDefault="004D5869">
      <w:pPr>
        <w:pStyle w:val="FreeFormA"/>
        <w:shd w:val="clear" w:color="auto" w:fill="FFFFFF"/>
        <w:rPr>
          <w:rFonts w:ascii="Calibri" w:hAnsi="Calibri" w:cs="Calibri"/>
          <w:b/>
          <w:bCs/>
          <w:szCs w:val="28"/>
        </w:rPr>
      </w:pPr>
      <w:r w:rsidRPr="004D5869">
        <w:rPr>
          <w:rFonts w:ascii="Calibri" w:hAnsi="Calibri" w:cs="Calibri"/>
          <w:b/>
          <w:bCs/>
          <w:szCs w:val="28"/>
        </w:rPr>
        <w:lastRenderedPageBreak/>
        <w:t>X-RAYS</w:t>
      </w:r>
    </w:p>
    <w:p w14:paraId="2B586EAC" w14:textId="5404517B" w:rsidR="002B7266" w:rsidRDefault="002B7266" w:rsidP="002F12C5">
      <w:pPr>
        <w:jc w:val="center"/>
        <w:rPr>
          <w:rFonts w:ascii="Arial Bold" w:eastAsia="Times New Roman"/>
          <w:color w:val="000000"/>
          <w:sz w:val="20"/>
          <w:u w:color="000000"/>
        </w:rPr>
      </w:pPr>
      <w:r w:rsidRPr="002B7266">
        <w:rPr>
          <w:rFonts w:ascii="Arial Bold" w:eastAsia="Times New Roman"/>
          <w:noProof/>
          <w:color w:val="000000"/>
          <w:sz w:val="20"/>
          <w:u w:color="000000"/>
          <w:lang w:val="en-CA" w:eastAsia="en-CA"/>
        </w:rPr>
        <w:drawing>
          <wp:inline distT="0" distB="0" distL="0" distR="0" wp14:anchorId="44B6CF43" wp14:editId="3C9B06CA">
            <wp:extent cx="5340306" cy="398145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650" cy="39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A92F3" w14:textId="77777777" w:rsidR="002B7266" w:rsidRDefault="002B7266" w:rsidP="002F12C5">
      <w:pPr>
        <w:jc w:val="center"/>
        <w:rPr>
          <w:rFonts w:ascii="Arial Bold" w:eastAsia="Times New Roman"/>
          <w:color w:val="000000"/>
          <w:sz w:val="20"/>
          <w:u w:color="000000"/>
        </w:rPr>
      </w:pPr>
    </w:p>
    <w:p w14:paraId="17047126" w14:textId="1823D6B1" w:rsidR="002B7266" w:rsidRDefault="002B7266" w:rsidP="002F12C5">
      <w:pPr>
        <w:jc w:val="center"/>
        <w:rPr>
          <w:rFonts w:ascii="Arial Bold" w:eastAsia="Times New Roman"/>
          <w:color w:val="000000"/>
          <w:sz w:val="20"/>
          <w:u w:color="000000"/>
        </w:rPr>
      </w:pPr>
      <w:r>
        <w:rPr>
          <w:rFonts w:ascii="Arial Bold" w:eastAsia="Times New Roman"/>
          <w:noProof/>
          <w:color w:val="000000"/>
          <w:sz w:val="20"/>
          <w:u w:color="000000"/>
          <w:lang w:val="en-CA" w:eastAsia="en-CA"/>
        </w:rPr>
        <w:lastRenderedPageBreak/>
        <w:drawing>
          <wp:inline distT="0" distB="0" distL="0" distR="0" wp14:anchorId="1C15CAB5" wp14:editId="7830A84F">
            <wp:extent cx="4992232" cy="518360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351" cy="518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A47D0" w14:textId="39BCA8D5" w:rsidR="002B7266" w:rsidRDefault="002B7266" w:rsidP="002F12C5">
      <w:pPr>
        <w:jc w:val="center"/>
        <w:rPr>
          <w:rFonts w:ascii="Arial Bold" w:eastAsia="Times New Roman"/>
          <w:color w:val="000000"/>
          <w:sz w:val="20"/>
          <w:u w:color="000000"/>
        </w:rPr>
      </w:pPr>
    </w:p>
    <w:p w14:paraId="28B1EC80" w14:textId="77777777" w:rsidR="002B7266" w:rsidRDefault="002B7266" w:rsidP="002F12C5">
      <w:pPr>
        <w:jc w:val="center"/>
        <w:rPr>
          <w:rFonts w:ascii="Arial Bold" w:eastAsia="Times New Roman"/>
          <w:color w:val="000000"/>
          <w:sz w:val="20"/>
          <w:u w:color="000000"/>
        </w:rPr>
      </w:pPr>
    </w:p>
    <w:p w14:paraId="4CCAC098" w14:textId="77777777" w:rsidR="002B7266" w:rsidRDefault="002B7266" w:rsidP="002F12C5">
      <w:pPr>
        <w:jc w:val="center"/>
        <w:rPr>
          <w:rFonts w:ascii="Arial Bold" w:eastAsia="Times New Roman"/>
          <w:color w:val="000000"/>
          <w:sz w:val="20"/>
          <w:u w:color="000000"/>
        </w:rPr>
      </w:pPr>
    </w:p>
    <w:p w14:paraId="194B55BF" w14:textId="0FA3CA63" w:rsidR="002B7266" w:rsidRDefault="002B7266" w:rsidP="002F12C5">
      <w:pPr>
        <w:jc w:val="center"/>
        <w:rPr>
          <w:rFonts w:ascii="Arial Bold" w:eastAsia="Times New Roman"/>
          <w:color w:val="000000"/>
          <w:sz w:val="20"/>
          <w:u w:color="000000"/>
        </w:rPr>
      </w:pPr>
      <w:r>
        <w:rPr>
          <w:rFonts w:ascii="Arial Bold" w:eastAsia="Times New Roman"/>
          <w:noProof/>
          <w:color w:val="000000"/>
          <w:sz w:val="20"/>
          <w:u w:color="000000"/>
          <w:lang w:val="en-CA" w:eastAsia="en-CA"/>
        </w:rPr>
        <w:lastRenderedPageBreak/>
        <w:drawing>
          <wp:inline distT="0" distB="0" distL="0" distR="0" wp14:anchorId="261E4DBD" wp14:editId="67690031">
            <wp:extent cx="4459394" cy="3344545"/>
            <wp:effectExtent l="0" t="0" r="11430" b="8255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41" cy="334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541A5" w14:textId="77777777" w:rsidR="002B7266" w:rsidRDefault="002B7266" w:rsidP="002F12C5">
      <w:pPr>
        <w:jc w:val="center"/>
        <w:rPr>
          <w:rFonts w:ascii="Arial Bold" w:eastAsia="Times New Roman"/>
          <w:color w:val="000000"/>
          <w:sz w:val="20"/>
          <w:u w:color="000000"/>
        </w:rPr>
      </w:pPr>
    </w:p>
    <w:p w14:paraId="02545F2A" w14:textId="77777777" w:rsidR="002B7266" w:rsidRDefault="002B7266" w:rsidP="002F12C5">
      <w:pPr>
        <w:jc w:val="center"/>
        <w:rPr>
          <w:rFonts w:ascii="Arial Bold" w:eastAsia="Times New Roman"/>
          <w:color w:val="000000"/>
          <w:sz w:val="20"/>
          <w:u w:color="000000"/>
        </w:rPr>
      </w:pPr>
    </w:p>
    <w:p w14:paraId="79D38A6C" w14:textId="77777777" w:rsidR="002B7266" w:rsidRDefault="002B7266" w:rsidP="002F12C5">
      <w:pPr>
        <w:jc w:val="center"/>
        <w:rPr>
          <w:rFonts w:ascii="Arial Bold" w:eastAsia="Times New Roman"/>
          <w:color w:val="000000"/>
          <w:sz w:val="20"/>
          <w:u w:color="000000"/>
        </w:rPr>
      </w:pPr>
    </w:p>
    <w:p w14:paraId="43724BF8" w14:textId="77777777" w:rsidR="002B7266" w:rsidRDefault="002B7266" w:rsidP="002F12C5">
      <w:pPr>
        <w:jc w:val="center"/>
        <w:rPr>
          <w:rFonts w:ascii="Arial Bold" w:eastAsia="Times New Roman"/>
          <w:color w:val="000000"/>
          <w:sz w:val="20"/>
          <w:u w:color="000000"/>
        </w:rPr>
      </w:pPr>
    </w:p>
    <w:p w14:paraId="12D947E2" w14:textId="77777777" w:rsidR="002B7266" w:rsidRDefault="002B7266" w:rsidP="002F12C5">
      <w:pPr>
        <w:jc w:val="center"/>
        <w:rPr>
          <w:rFonts w:ascii="Arial Bold" w:eastAsia="Times New Roman"/>
          <w:color w:val="000000"/>
          <w:sz w:val="20"/>
          <w:u w:color="000000"/>
        </w:rPr>
      </w:pPr>
    </w:p>
    <w:p w14:paraId="34A753F6" w14:textId="77777777" w:rsidR="002B7266" w:rsidRDefault="002B7266" w:rsidP="002F12C5">
      <w:pPr>
        <w:jc w:val="center"/>
        <w:rPr>
          <w:rFonts w:ascii="Arial Bold" w:eastAsia="Times New Roman"/>
          <w:color w:val="000000"/>
          <w:sz w:val="20"/>
          <w:u w:color="000000"/>
        </w:rPr>
      </w:pPr>
    </w:p>
    <w:p w14:paraId="124CDA50" w14:textId="77777777" w:rsidR="002B7266" w:rsidRDefault="002B7266" w:rsidP="002F12C5">
      <w:pPr>
        <w:jc w:val="center"/>
        <w:rPr>
          <w:rFonts w:ascii="Arial Bold" w:eastAsia="Times New Roman"/>
          <w:color w:val="000000"/>
          <w:sz w:val="20"/>
          <w:u w:color="000000"/>
        </w:rPr>
      </w:pPr>
    </w:p>
    <w:p w14:paraId="295FEFA7" w14:textId="77777777" w:rsidR="002B7266" w:rsidRDefault="002B7266" w:rsidP="002F12C5">
      <w:pPr>
        <w:jc w:val="center"/>
        <w:rPr>
          <w:rFonts w:ascii="Arial Bold" w:eastAsia="Times New Roman"/>
          <w:color w:val="000000"/>
          <w:sz w:val="20"/>
          <w:u w:color="000000"/>
        </w:rPr>
      </w:pPr>
    </w:p>
    <w:p w14:paraId="6079A32C" w14:textId="548B5413" w:rsidR="002B7266" w:rsidRDefault="002B7266" w:rsidP="002F12C5">
      <w:pPr>
        <w:jc w:val="center"/>
        <w:rPr>
          <w:rFonts w:ascii="Arial Bold" w:eastAsia="Times New Roman"/>
          <w:color w:val="000000"/>
          <w:sz w:val="20"/>
          <w:u w:color="000000"/>
        </w:rPr>
      </w:pPr>
    </w:p>
    <w:p w14:paraId="3575B018" w14:textId="77777777" w:rsidR="002B7266" w:rsidRDefault="002B7266" w:rsidP="002F12C5">
      <w:pPr>
        <w:jc w:val="center"/>
        <w:rPr>
          <w:rFonts w:ascii="Arial Bold" w:eastAsia="Times New Roman"/>
          <w:color w:val="000000"/>
          <w:sz w:val="20"/>
          <w:u w:color="000000"/>
        </w:rPr>
      </w:pPr>
    </w:p>
    <w:p w14:paraId="7EF14BC7" w14:textId="77777777" w:rsidR="002B7266" w:rsidRDefault="002B7266" w:rsidP="002F12C5">
      <w:pPr>
        <w:jc w:val="center"/>
        <w:rPr>
          <w:rFonts w:ascii="Arial Bold" w:eastAsia="Times New Roman"/>
          <w:color w:val="000000"/>
          <w:sz w:val="20"/>
          <w:u w:color="000000"/>
        </w:rPr>
      </w:pPr>
    </w:p>
    <w:p w14:paraId="09F500F1" w14:textId="77777777" w:rsidR="002B7266" w:rsidRDefault="002B7266" w:rsidP="002F12C5">
      <w:pPr>
        <w:jc w:val="center"/>
        <w:rPr>
          <w:rFonts w:ascii="Arial Bold" w:eastAsia="Times New Roman"/>
          <w:color w:val="000000"/>
          <w:sz w:val="20"/>
          <w:u w:color="000000"/>
        </w:rPr>
      </w:pPr>
    </w:p>
    <w:p w14:paraId="1731C38B" w14:textId="77777777" w:rsidR="002B7266" w:rsidRDefault="002B7266" w:rsidP="002F12C5">
      <w:pPr>
        <w:jc w:val="center"/>
        <w:rPr>
          <w:rFonts w:ascii="Arial Bold" w:eastAsia="Times New Roman"/>
          <w:color w:val="000000"/>
          <w:sz w:val="20"/>
          <w:u w:color="000000"/>
        </w:rPr>
      </w:pPr>
    </w:p>
    <w:p w14:paraId="6B27627E" w14:textId="77777777" w:rsidR="002B7266" w:rsidRDefault="002B7266" w:rsidP="002F12C5">
      <w:pPr>
        <w:jc w:val="center"/>
        <w:rPr>
          <w:rFonts w:ascii="Arial Bold" w:eastAsia="Times New Roman"/>
          <w:color w:val="000000"/>
          <w:sz w:val="20"/>
          <w:u w:color="000000"/>
        </w:rPr>
      </w:pPr>
    </w:p>
    <w:p w14:paraId="60FA620D" w14:textId="77777777" w:rsidR="002B7266" w:rsidRDefault="002B7266" w:rsidP="002F12C5">
      <w:pPr>
        <w:jc w:val="center"/>
        <w:rPr>
          <w:rFonts w:ascii="Arial Bold" w:eastAsia="Times New Roman"/>
          <w:color w:val="000000"/>
          <w:sz w:val="20"/>
          <w:u w:color="000000"/>
        </w:rPr>
      </w:pPr>
    </w:p>
    <w:p w14:paraId="00906451" w14:textId="77777777" w:rsidR="002B7266" w:rsidRDefault="002B7266" w:rsidP="002F12C5">
      <w:pPr>
        <w:jc w:val="center"/>
        <w:rPr>
          <w:rFonts w:ascii="Arial Bold" w:eastAsia="Times New Roman"/>
          <w:color w:val="000000"/>
          <w:sz w:val="20"/>
          <w:u w:color="000000"/>
        </w:rPr>
      </w:pPr>
    </w:p>
    <w:p w14:paraId="3E6537DD" w14:textId="77777777" w:rsidR="002B7266" w:rsidRDefault="002B7266" w:rsidP="002F12C5">
      <w:pPr>
        <w:jc w:val="center"/>
        <w:rPr>
          <w:rFonts w:ascii="Arial Bold" w:eastAsia="Times New Roman"/>
          <w:color w:val="000000"/>
          <w:sz w:val="20"/>
          <w:u w:color="000000"/>
        </w:rPr>
      </w:pPr>
    </w:p>
    <w:p w14:paraId="0EDE61CC" w14:textId="77777777" w:rsidR="002B7266" w:rsidRDefault="002B7266" w:rsidP="00474CBE">
      <w:pPr>
        <w:rPr>
          <w:rFonts w:ascii="Arial Bold" w:eastAsia="Times New Roman"/>
          <w:color w:val="000000"/>
          <w:sz w:val="20"/>
          <w:u w:color="000000"/>
        </w:rPr>
      </w:pPr>
    </w:p>
    <w:p w14:paraId="7FC879A4" w14:textId="77777777" w:rsidR="002B7266" w:rsidRDefault="002B7266" w:rsidP="00382D05">
      <w:pPr>
        <w:rPr>
          <w:rFonts w:ascii="Arial Bold" w:eastAsia="Times New Roman"/>
          <w:color w:val="000000"/>
          <w:sz w:val="20"/>
          <w:u w:color="000000"/>
        </w:rPr>
      </w:pPr>
    </w:p>
    <w:p w14:paraId="297F71FE" w14:textId="6AF95750" w:rsidR="00FC6CF5" w:rsidRPr="00CD74F4" w:rsidRDefault="00FC6CF5" w:rsidP="002F12C5">
      <w:pPr>
        <w:jc w:val="center"/>
        <w:rPr>
          <w:rFonts w:ascii="Arial" w:eastAsia="Arial" w:hAnsi="Arial" w:cs="Arial"/>
          <w:color w:val="000000"/>
          <w:sz w:val="20"/>
          <w:u w:color="000000"/>
        </w:rPr>
      </w:pPr>
      <w:r w:rsidRPr="00CD74F4">
        <w:rPr>
          <w:rFonts w:ascii="Arial Bold" w:eastAsia="Times New Roman"/>
          <w:color w:val="000000"/>
          <w:sz w:val="20"/>
          <w:u w:color="000000"/>
        </w:rPr>
        <w:t>LABORATORY *LIVE*          Lab Summary Report</w:t>
      </w:r>
    </w:p>
    <w:p w14:paraId="036A6080" w14:textId="77777777" w:rsidR="00FC6CF5" w:rsidRPr="009616FA" w:rsidRDefault="00FC6CF5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A6119F" w:rsidRPr="009616FA" w14:paraId="1A1F7A53" w14:textId="77777777" w:rsidTr="00852FF1">
        <w:tc>
          <w:tcPr>
            <w:tcW w:w="2268" w:type="dxa"/>
            <w:shd w:val="clear" w:color="auto" w:fill="FFFFFF" w:themeFill="background1"/>
          </w:tcPr>
          <w:p w14:paraId="50D775D3" w14:textId="77777777" w:rsidR="00A6119F" w:rsidRPr="00CD74F4" w:rsidRDefault="00A6119F" w:rsidP="00060650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430" w:type="dxa"/>
            <w:shd w:val="clear" w:color="auto" w:fill="FFFFFF" w:themeFill="background1"/>
          </w:tcPr>
          <w:p w14:paraId="699A88D5" w14:textId="1BA79E7F" w:rsidR="00A6119F" w:rsidRPr="00CD74F4" w:rsidRDefault="00A6119F" w:rsidP="00A6119F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DATE/TIME here</w:t>
            </w:r>
          </w:p>
        </w:tc>
        <w:tc>
          <w:tcPr>
            <w:tcW w:w="1440" w:type="dxa"/>
            <w:shd w:val="clear" w:color="auto" w:fill="FFFFFF" w:themeFill="background1"/>
          </w:tcPr>
          <w:p w14:paraId="02667373" w14:textId="66D2D026" w:rsidR="00A6119F" w:rsidRPr="00CD74F4" w:rsidRDefault="002F12C5" w:rsidP="00060650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Flag</w:t>
            </w:r>
            <w:r w:rsidR="00486235" w:rsidRPr="00CD74F4">
              <w:rPr>
                <w:rFonts w:ascii="Calibri" w:eastAsia="Times New Roman" w:hAnsi="Calibri" w:cs="Calibri"/>
                <w:b/>
                <w:szCs w:val="32"/>
              </w:rPr>
              <w:t xml:space="preserve"> </w:t>
            </w:r>
            <w:r w:rsidR="00852FF1" w:rsidRPr="00CD74F4">
              <w:rPr>
                <w:rFonts w:ascii="Calibri" w:eastAsia="Times New Roman" w:hAnsi="Calibri" w:cs="Calibri"/>
                <w:szCs w:val="32"/>
              </w:rPr>
              <w:t xml:space="preserve">(H or </w:t>
            </w:r>
            <w:r w:rsidR="00486235" w:rsidRPr="00CD74F4">
              <w:rPr>
                <w:rFonts w:ascii="Calibri" w:eastAsia="Times New Roman" w:hAnsi="Calibri" w:cs="Calibri"/>
                <w:szCs w:val="32"/>
              </w:rPr>
              <w:t>L)</w:t>
            </w:r>
          </w:p>
        </w:tc>
        <w:tc>
          <w:tcPr>
            <w:tcW w:w="2700" w:type="dxa"/>
            <w:shd w:val="clear" w:color="auto" w:fill="FFFFFF" w:themeFill="background1"/>
          </w:tcPr>
          <w:p w14:paraId="68803934" w14:textId="54DB76B9" w:rsidR="00A6119F" w:rsidRPr="00CD74F4" w:rsidRDefault="00A6119F" w:rsidP="00060650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2F12C5" w:rsidRPr="009616FA" w14:paraId="1027EB4D" w14:textId="77777777" w:rsidTr="00223F43">
        <w:tc>
          <w:tcPr>
            <w:tcW w:w="8838" w:type="dxa"/>
            <w:gridSpan w:val="4"/>
            <w:shd w:val="clear" w:color="auto" w:fill="BFBFBF" w:themeFill="background2"/>
          </w:tcPr>
          <w:p w14:paraId="7134C2F3" w14:textId="3432B39C" w:rsidR="002F12C5" w:rsidRPr="00CD74F4" w:rsidRDefault="002F12C5" w:rsidP="0006065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A6119F" w:rsidRPr="009616FA" w14:paraId="6E4A4619" w14:textId="77777777" w:rsidTr="00852FF1">
        <w:tc>
          <w:tcPr>
            <w:tcW w:w="2268" w:type="dxa"/>
          </w:tcPr>
          <w:p w14:paraId="667AA8BC" w14:textId="77777777" w:rsidR="00A6119F" w:rsidRPr="00CD74F4" w:rsidRDefault="00A6119F" w:rsidP="0006065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430" w:type="dxa"/>
          </w:tcPr>
          <w:p w14:paraId="6F83203C" w14:textId="2A384BD5" w:rsidR="00A6119F" w:rsidRPr="00CD74F4" w:rsidRDefault="00A6119F" w:rsidP="0006065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6C7FD199" w14:textId="3A87F00D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478831A" w14:textId="10ECEE54" w:rsidR="00A6119F" w:rsidRPr="00CD74F4" w:rsidRDefault="00A6119F" w:rsidP="0006065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A6119F" w:rsidRPr="009616FA" w14:paraId="2E799F34" w14:textId="77777777" w:rsidTr="00852FF1">
        <w:tc>
          <w:tcPr>
            <w:tcW w:w="2268" w:type="dxa"/>
          </w:tcPr>
          <w:p w14:paraId="32701C20" w14:textId="77777777" w:rsidR="00A6119F" w:rsidRPr="00CD74F4" w:rsidRDefault="00A6119F" w:rsidP="0006065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RBC</w:t>
            </w:r>
          </w:p>
        </w:tc>
        <w:tc>
          <w:tcPr>
            <w:tcW w:w="2430" w:type="dxa"/>
          </w:tcPr>
          <w:p w14:paraId="52D706F8" w14:textId="4CC1FAED" w:rsidR="00A6119F" w:rsidRPr="00CD74F4" w:rsidRDefault="00A6119F" w:rsidP="0006065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460605AF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E333B60" w14:textId="7E98C68D" w:rsidR="00A6119F" w:rsidRPr="00CD74F4" w:rsidRDefault="00A6119F" w:rsidP="0006065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4.3 – 5.7 10^12/L</w:t>
            </w:r>
          </w:p>
        </w:tc>
      </w:tr>
      <w:tr w:rsidR="00A6119F" w:rsidRPr="009616FA" w14:paraId="30C6AC0C" w14:textId="77777777" w:rsidTr="00852FF1">
        <w:tc>
          <w:tcPr>
            <w:tcW w:w="2268" w:type="dxa"/>
          </w:tcPr>
          <w:p w14:paraId="0ADD52C1" w14:textId="77777777" w:rsidR="00A6119F" w:rsidRPr="00CD74F4" w:rsidRDefault="00A6119F" w:rsidP="0006065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Hgb</w:t>
            </w:r>
          </w:p>
        </w:tc>
        <w:tc>
          <w:tcPr>
            <w:tcW w:w="2430" w:type="dxa"/>
          </w:tcPr>
          <w:p w14:paraId="41C13C50" w14:textId="631CFA16" w:rsidR="00A6119F" w:rsidRPr="00474CBE" w:rsidRDefault="00382D05" w:rsidP="00474CBE">
            <w:pPr>
              <w:tabs>
                <w:tab w:val="center" w:pos="1107"/>
                <w:tab w:val="right" w:pos="2214"/>
              </w:tabs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474CBE">
              <w:rPr>
                <w:rFonts w:ascii="Calibri" w:eastAsia="Times New Roman" w:hAnsi="Calibri" w:cs="Calibri"/>
                <w:b/>
                <w:sz w:val="22"/>
              </w:rPr>
              <w:t>98</w:t>
            </w:r>
          </w:p>
        </w:tc>
        <w:tc>
          <w:tcPr>
            <w:tcW w:w="1440" w:type="dxa"/>
          </w:tcPr>
          <w:p w14:paraId="6D8E3C8A" w14:textId="20603BA6" w:rsidR="00A6119F" w:rsidRPr="00CD74F4" w:rsidRDefault="00AB31F9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2D33A17B" w14:textId="7014EB27" w:rsidR="00A6119F" w:rsidRPr="00CD74F4" w:rsidRDefault="00A6119F" w:rsidP="0006065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A6119F" w:rsidRPr="009616FA" w14:paraId="1DB25DDF" w14:textId="77777777" w:rsidTr="00852FF1">
        <w:tc>
          <w:tcPr>
            <w:tcW w:w="2268" w:type="dxa"/>
          </w:tcPr>
          <w:p w14:paraId="50C32352" w14:textId="12136959" w:rsidR="00A6119F" w:rsidRPr="00CD74F4" w:rsidRDefault="00A6119F" w:rsidP="0006065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HCT</w:t>
            </w:r>
          </w:p>
        </w:tc>
        <w:tc>
          <w:tcPr>
            <w:tcW w:w="2430" w:type="dxa"/>
          </w:tcPr>
          <w:p w14:paraId="48774247" w14:textId="2CAD2683" w:rsidR="00A6119F" w:rsidRPr="00CD74F4" w:rsidRDefault="00A6119F" w:rsidP="0006065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D3AB3FF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23671A4" w14:textId="04B56044" w:rsidR="00A6119F" w:rsidRPr="00CD74F4" w:rsidRDefault="00A6119F" w:rsidP="0006065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0.37 – 0.47 L/L</w:t>
            </w:r>
          </w:p>
        </w:tc>
      </w:tr>
      <w:tr w:rsidR="00A6119F" w:rsidRPr="009616FA" w14:paraId="0D064AB6" w14:textId="77777777" w:rsidTr="00852FF1">
        <w:tc>
          <w:tcPr>
            <w:tcW w:w="2268" w:type="dxa"/>
          </w:tcPr>
          <w:p w14:paraId="5EC7FDD1" w14:textId="77777777" w:rsidR="00A6119F" w:rsidRPr="00CD74F4" w:rsidRDefault="00A6119F" w:rsidP="0006065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430" w:type="dxa"/>
          </w:tcPr>
          <w:p w14:paraId="5BEADA6F" w14:textId="09AB45D6" w:rsidR="00A6119F" w:rsidRPr="00CD74F4" w:rsidRDefault="00A6119F" w:rsidP="0006065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4B7329D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BCAC577" w14:textId="10180652" w:rsidR="00A6119F" w:rsidRPr="00CD74F4" w:rsidRDefault="00A6119F" w:rsidP="0006065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126D65" w:rsidRPr="009616FA" w14:paraId="546D05CB" w14:textId="77777777" w:rsidTr="00852FF1">
        <w:tc>
          <w:tcPr>
            <w:tcW w:w="2268" w:type="dxa"/>
          </w:tcPr>
          <w:p w14:paraId="68D48AA2" w14:textId="75842A4A" w:rsidR="00126D65" w:rsidRPr="00CD74F4" w:rsidRDefault="00126D65" w:rsidP="0006065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D-Dimer</w:t>
            </w:r>
          </w:p>
        </w:tc>
        <w:tc>
          <w:tcPr>
            <w:tcW w:w="2430" w:type="dxa"/>
          </w:tcPr>
          <w:p w14:paraId="3CD75C17" w14:textId="77777777" w:rsidR="00126D65" w:rsidRPr="00CD74F4" w:rsidRDefault="00126D65" w:rsidP="0006065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CF4C622" w14:textId="77777777" w:rsidR="00126D65" w:rsidRPr="00CD74F4" w:rsidRDefault="00126D65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561CFC8" w14:textId="5823AE08" w:rsidR="00126D65" w:rsidRPr="00CD74F4" w:rsidRDefault="002F688A" w:rsidP="0006065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&lt;250 mcg/L</w:t>
            </w:r>
          </w:p>
        </w:tc>
      </w:tr>
      <w:tr w:rsidR="002F12C5" w:rsidRPr="009616FA" w14:paraId="4A2D5A33" w14:textId="77777777" w:rsidTr="00223F43">
        <w:tc>
          <w:tcPr>
            <w:tcW w:w="8838" w:type="dxa"/>
            <w:gridSpan w:val="4"/>
            <w:shd w:val="clear" w:color="auto" w:fill="BFBFBF" w:themeFill="background2"/>
          </w:tcPr>
          <w:p w14:paraId="2EAD51F1" w14:textId="79317F79" w:rsidR="002F12C5" w:rsidRPr="00CD74F4" w:rsidRDefault="002F12C5" w:rsidP="00060650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A6119F" w:rsidRPr="009616FA" w14:paraId="6C0B5DFF" w14:textId="77777777" w:rsidTr="00852FF1">
        <w:tc>
          <w:tcPr>
            <w:tcW w:w="2268" w:type="dxa"/>
          </w:tcPr>
          <w:p w14:paraId="40C3E0E0" w14:textId="77777777" w:rsidR="00A6119F" w:rsidRPr="00CD74F4" w:rsidRDefault="00A6119F" w:rsidP="0006065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430" w:type="dxa"/>
          </w:tcPr>
          <w:p w14:paraId="76018303" w14:textId="111453EC" w:rsidR="00A6119F" w:rsidRPr="00CD74F4" w:rsidRDefault="00A6119F" w:rsidP="0006065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7B940D74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30BF038" w14:textId="25850816" w:rsidR="00A6119F" w:rsidRPr="00CD74F4" w:rsidRDefault="00A6119F" w:rsidP="0006065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137 – 145 mmol/L</w:t>
            </w:r>
          </w:p>
        </w:tc>
      </w:tr>
      <w:tr w:rsidR="00A6119F" w:rsidRPr="009616FA" w14:paraId="0C1DA722" w14:textId="77777777" w:rsidTr="00852FF1">
        <w:tc>
          <w:tcPr>
            <w:tcW w:w="2268" w:type="dxa"/>
          </w:tcPr>
          <w:p w14:paraId="0B21EEAF" w14:textId="77777777" w:rsidR="00A6119F" w:rsidRPr="00CD74F4" w:rsidRDefault="00A6119F" w:rsidP="0006065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430" w:type="dxa"/>
          </w:tcPr>
          <w:p w14:paraId="1CDA2E77" w14:textId="53E42E9E" w:rsidR="00A6119F" w:rsidRPr="00CD74F4" w:rsidRDefault="00A6119F" w:rsidP="0006065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7ED498BB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9354825" w14:textId="79D516B2" w:rsidR="00A6119F" w:rsidRPr="00CD74F4" w:rsidRDefault="00A6119F" w:rsidP="0006065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5.0 mmol/L</w:t>
            </w:r>
          </w:p>
        </w:tc>
      </w:tr>
      <w:tr w:rsidR="00A6119F" w:rsidRPr="009616FA" w14:paraId="2938CB62" w14:textId="77777777" w:rsidTr="00852FF1">
        <w:tc>
          <w:tcPr>
            <w:tcW w:w="2268" w:type="dxa"/>
          </w:tcPr>
          <w:p w14:paraId="68A18835" w14:textId="77777777" w:rsidR="00A6119F" w:rsidRPr="00CD74F4" w:rsidRDefault="00A6119F" w:rsidP="0006065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430" w:type="dxa"/>
          </w:tcPr>
          <w:p w14:paraId="6D5153F5" w14:textId="73DD51D7" w:rsidR="00A6119F" w:rsidRPr="00CD74F4" w:rsidRDefault="00A6119F" w:rsidP="0006065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0096196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40EDCC8" w14:textId="3CF437B1" w:rsidR="00A6119F" w:rsidRPr="00CD74F4" w:rsidRDefault="00A6119F" w:rsidP="0006065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98 – 107 mmol/L</w:t>
            </w:r>
          </w:p>
        </w:tc>
      </w:tr>
      <w:tr w:rsidR="00A6119F" w:rsidRPr="009616FA" w14:paraId="144300C9" w14:textId="77777777" w:rsidTr="00852FF1">
        <w:tc>
          <w:tcPr>
            <w:tcW w:w="2268" w:type="dxa"/>
          </w:tcPr>
          <w:p w14:paraId="02DF4992" w14:textId="77777777" w:rsidR="00A6119F" w:rsidRPr="00CD74F4" w:rsidRDefault="00A6119F" w:rsidP="0006065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270F0EF6" w14:textId="0C999B45" w:rsidR="00A6119F" w:rsidRPr="00CD74F4" w:rsidRDefault="00A6119F" w:rsidP="0006065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4FA42BE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7BDB7DB" w14:textId="02F17AA2" w:rsidR="00A6119F" w:rsidRPr="00CD74F4" w:rsidRDefault="00A6119F" w:rsidP="0006065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22-26 mmol/L</w:t>
            </w:r>
          </w:p>
        </w:tc>
      </w:tr>
      <w:tr w:rsidR="00A6119F" w:rsidRPr="009616FA" w14:paraId="76863666" w14:textId="77777777" w:rsidTr="00852FF1">
        <w:tc>
          <w:tcPr>
            <w:tcW w:w="2268" w:type="dxa"/>
          </w:tcPr>
          <w:p w14:paraId="6981E9A5" w14:textId="77777777" w:rsidR="00A6119F" w:rsidRPr="00CD74F4" w:rsidRDefault="00A6119F" w:rsidP="0006065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430" w:type="dxa"/>
          </w:tcPr>
          <w:p w14:paraId="27E965CE" w14:textId="7BE66AC6" w:rsidR="00A6119F" w:rsidRPr="00CD74F4" w:rsidRDefault="00A6119F" w:rsidP="0006065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7E376D40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FF35EBC" w14:textId="0FDF2266" w:rsidR="00A6119F" w:rsidRPr="00CD74F4" w:rsidRDefault="00A6119F" w:rsidP="0006065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2.5 – 6.1 mmol/L</w:t>
            </w:r>
          </w:p>
        </w:tc>
      </w:tr>
      <w:tr w:rsidR="00A6119F" w:rsidRPr="009616FA" w14:paraId="44CCA3CB" w14:textId="77777777" w:rsidTr="00852FF1">
        <w:trPr>
          <w:trHeight w:val="270"/>
        </w:trPr>
        <w:tc>
          <w:tcPr>
            <w:tcW w:w="2268" w:type="dxa"/>
          </w:tcPr>
          <w:p w14:paraId="15E1DAAC" w14:textId="77777777" w:rsidR="00A6119F" w:rsidRPr="00CD74F4" w:rsidRDefault="00A6119F" w:rsidP="0006065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Creat</w:t>
            </w:r>
          </w:p>
        </w:tc>
        <w:tc>
          <w:tcPr>
            <w:tcW w:w="2430" w:type="dxa"/>
          </w:tcPr>
          <w:p w14:paraId="41FA3BEF" w14:textId="519B1D6C" w:rsidR="00A6119F" w:rsidRPr="00CD74F4" w:rsidRDefault="00A6119F" w:rsidP="0006065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28AD50F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7DA17B7" w14:textId="2F6721DD" w:rsidR="00A6119F" w:rsidRPr="00CD74F4" w:rsidRDefault="00A6119F" w:rsidP="0006065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62 – 106 umol/L</w:t>
            </w:r>
          </w:p>
        </w:tc>
      </w:tr>
      <w:tr w:rsidR="00A6119F" w:rsidRPr="009616FA" w14:paraId="7EBCF99C" w14:textId="77777777" w:rsidTr="00852FF1">
        <w:trPr>
          <w:trHeight w:val="270"/>
        </w:trPr>
        <w:tc>
          <w:tcPr>
            <w:tcW w:w="2268" w:type="dxa"/>
          </w:tcPr>
          <w:p w14:paraId="79B47431" w14:textId="77777777" w:rsidR="00A6119F" w:rsidRPr="00CD74F4" w:rsidRDefault="00A6119F" w:rsidP="0006065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GFR Est</w:t>
            </w:r>
          </w:p>
        </w:tc>
        <w:tc>
          <w:tcPr>
            <w:tcW w:w="2430" w:type="dxa"/>
          </w:tcPr>
          <w:p w14:paraId="47A0C90B" w14:textId="46C49CDD" w:rsidR="00A6119F" w:rsidRPr="00CD74F4" w:rsidRDefault="00A6119F" w:rsidP="0006065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10E99CC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E4D838F" w14:textId="101BE42B" w:rsidR="00A6119F" w:rsidRPr="00CD74F4" w:rsidRDefault="00126D65" w:rsidP="0006065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&gt; 60 ml</w:t>
            </w:r>
            <w:r w:rsidR="00A6119F" w:rsidRPr="00CD74F4">
              <w:rPr>
                <w:rFonts w:ascii="Calibri" w:eastAsia="Times New Roman" w:hAnsi="Calibri" w:cs="Calibri"/>
                <w:sz w:val="22"/>
              </w:rPr>
              <w:t>/min</w:t>
            </w:r>
          </w:p>
        </w:tc>
      </w:tr>
      <w:tr w:rsidR="002F12C5" w:rsidRPr="009616FA" w14:paraId="1182543E" w14:textId="77777777" w:rsidTr="00852FF1">
        <w:trPr>
          <w:trHeight w:val="270"/>
        </w:trPr>
        <w:tc>
          <w:tcPr>
            <w:tcW w:w="2268" w:type="dxa"/>
          </w:tcPr>
          <w:p w14:paraId="03945763" w14:textId="71175CFF" w:rsidR="002F12C5" w:rsidRPr="00CD74F4" w:rsidRDefault="002F12C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430" w:type="dxa"/>
          </w:tcPr>
          <w:p w14:paraId="6CE916A7" w14:textId="7FC2A1F3" w:rsidR="002F12C5" w:rsidRPr="00CD74F4" w:rsidRDefault="002F12C5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4516EC85" w14:textId="77777777" w:rsidR="002F12C5" w:rsidRPr="00CD74F4" w:rsidRDefault="002F12C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B7C7ADE" w14:textId="43C452A6" w:rsidR="002F12C5" w:rsidRPr="00CD74F4" w:rsidRDefault="002F12C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3.0 – 11.0 mmol/L</w:t>
            </w:r>
          </w:p>
        </w:tc>
      </w:tr>
      <w:tr w:rsidR="00126D65" w:rsidRPr="009616FA" w14:paraId="6BFF8065" w14:textId="77777777" w:rsidTr="00852FF1">
        <w:trPr>
          <w:trHeight w:val="270"/>
        </w:trPr>
        <w:tc>
          <w:tcPr>
            <w:tcW w:w="2268" w:type="dxa"/>
          </w:tcPr>
          <w:p w14:paraId="6024D30A" w14:textId="43ED9734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Lactate</w:t>
            </w:r>
          </w:p>
        </w:tc>
        <w:tc>
          <w:tcPr>
            <w:tcW w:w="2430" w:type="dxa"/>
          </w:tcPr>
          <w:p w14:paraId="7FC121E3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F3DF9F3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7AABC1C" w14:textId="0AE4C9F6" w:rsidR="00EA14C8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0.9 – 1.8 mmol/L</w:t>
            </w:r>
          </w:p>
        </w:tc>
      </w:tr>
      <w:tr w:rsidR="00EA14C8" w:rsidRPr="009616FA" w14:paraId="242484CE" w14:textId="77777777" w:rsidTr="00852FF1">
        <w:trPr>
          <w:trHeight w:val="270"/>
        </w:trPr>
        <w:tc>
          <w:tcPr>
            <w:tcW w:w="2268" w:type="dxa"/>
          </w:tcPr>
          <w:p w14:paraId="03B82C1F" w14:textId="69AFA48E" w:rsidR="00EA14C8" w:rsidRPr="00CD74F4" w:rsidRDefault="00EA14C8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CK</w:t>
            </w:r>
          </w:p>
        </w:tc>
        <w:tc>
          <w:tcPr>
            <w:tcW w:w="2430" w:type="dxa"/>
          </w:tcPr>
          <w:p w14:paraId="4B815257" w14:textId="77777777" w:rsidR="00EA14C8" w:rsidRPr="00CD74F4" w:rsidRDefault="00EA14C8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B40AC79" w14:textId="77777777" w:rsidR="00EA14C8" w:rsidRPr="00CD74F4" w:rsidRDefault="00EA14C8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B2561C5" w14:textId="7999B6D9" w:rsidR="00EA14C8" w:rsidRPr="00CD74F4" w:rsidRDefault="00EA14C8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5 – 130 U/L</w:t>
            </w:r>
          </w:p>
        </w:tc>
      </w:tr>
      <w:tr w:rsidR="00EA14C8" w:rsidRPr="009616FA" w14:paraId="1FDFD9B4" w14:textId="77777777" w:rsidTr="00852FF1">
        <w:trPr>
          <w:trHeight w:val="270"/>
        </w:trPr>
        <w:tc>
          <w:tcPr>
            <w:tcW w:w="2268" w:type="dxa"/>
          </w:tcPr>
          <w:p w14:paraId="56F8CDC2" w14:textId="1248D772" w:rsidR="00EA14C8" w:rsidRPr="00CD74F4" w:rsidRDefault="00EA14C8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Troponin</w:t>
            </w:r>
          </w:p>
        </w:tc>
        <w:tc>
          <w:tcPr>
            <w:tcW w:w="2430" w:type="dxa"/>
          </w:tcPr>
          <w:p w14:paraId="21FA5DC0" w14:textId="77777777" w:rsidR="00EA14C8" w:rsidRPr="00CD74F4" w:rsidRDefault="00EA14C8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1CEB5329" w14:textId="77777777" w:rsidR="00EA14C8" w:rsidRPr="00CD74F4" w:rsidRDefault="00EA14C8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AE21F85" w14:textId="64E0A07F" w:rsidR="00EA14C8" w:rsidRPr="00CD74F4" w:rsidRDefault="009616F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&lt;0.03</w:t>
            </w:r>
            <w:r w:rsidR="00EA14C8" w:rsidRPr="00CD74F4">
              <w:rPr>
                <w:rFonts w:ascii="Calibri" w:eastAsia="Times New Roman" w:hAnsi="Calibri" w:cs="Calibri"/>
                <w:sz w:val="22"/>
              </w:rPr>
              <w:t xml:space="preserve"> mcg/L</w:t>
            </w:r>
          </w:p>
        </w:tc>
      </w:tr>
      <w:tr w:rsidR="00126D65" w:rsidRPr="009616FA" w14:paraId="21486509" w14:textId="77777777" w:rsidTr="00852FF1">
        <w:trPr>
          <w:trHeight w:val="270"/>
        </w:trPr>
        <w:tc>
          <w:tcPr>
            <w:tcW w:w="2268" w:type="dxa"/>
            <w:shd w:val="clear" w:color="auto" w:fill="BFBFBF" w:themeFill="background2"/>
          </w:tcPr>
          <w:p w14:paraId="08F4E0D9" w14:textId="6A574826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Coags</w:t>
            </w:r>
          </w:p>
        </w:tc>
        <w:tc>
          <w:tcPr>
            <w:tcW w:w="2430" w:type="dxa"/>
            <w:shd w:val="clear" w:color="auto" w:fill="BFBFBF" w:themeFill="background2"/>
          </w:tcPr>
          <w:p w14:paraId="35629550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1440" w:type="dxa"/>
            <w:shd w:val="clear" w:color="auto" w:fill="BFBFBF" w:themeFill="background2"/>
          </w:tcPr>
          <w:p w14:paraId="2206E58C" w14:textId="77777777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2700" w:type="dxa"/>
            <w:shd w:val="clear" w:color="auto" w:fill="BFBFBF" w:themeFill="background2"/>
          </w:tcPr>
          <w:p w14:paraId="7DA0EA45" w14:textId="77777777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</w:tr>
      <w:tr w:rsidR="00126D65" w:rsidRPr="009616FA" w14:paraId="23288F67" w14:textId="77777777" w:rsidTr="00852FF1">
        <w:trPr>
          <w:trHeight w:val="270"/>
        </w:trPr>
        <w:tc>
          <w:tcPr>
            <w:tcW w:w="2268" w:type="dxa"/>
          </w:tcPr>
          <w:p w14:paraId="01DDB289" w14:textId="4FD93D9D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INR</w:t>
            </w:r>
          </w:p>
        </w:tc>
        <w:tc>
          <w:tcPr>
            <w:tcW w:w="2430" w:type="dxa"/>
          </w:tcPr>
          <w:p w14:paraId="3116D6EF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54406C43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686243A" w14:textId="6EC9A946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0.9 – 1.2</w:t>
            </w:r>
          </w:p>
        </w:tc>
      </w:tr>
      <w:tr w:rsidR="00126D65" w:rsidRPr="009616FA" w14:paraId="14978282" w14:textId="77777777" w:rsidTr="00852FF1">
        <w:trPr>
          <w:trHeight w:val="270"/>
        </w:trPr>
        <w:tc>
          <w:tcPr>
            <w:tcW w:w="2268" w:type="dxa"/>
          </w:tcPr>
          <w:p w14:paraId="512D7D1A" w14:textId="5C1D93C3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PTT</w:t>
            </w:r>
          </w:p>
        </w:tc>
        <w:tc>
          <w:tcPr>
            <w:tcW w:w="2430" w:type="dxa"/>
          </w:tcPr>
          <w:p w14:paraId="59252A4E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1D4E6B4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FA33E3D" w14:textId="1486B7C4" w:rsidR="00126D65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28 – 38 </w:t>
            </w:r>
            <w:r w:rsidR="00126D65" w:rsidRPr="00CD74F4">
              <w:rPr>
                <w:rFonts w:ascii="Calibri" w:eastAsia="Times New Roman" w:hAnsi="Calibri" w:cs="Calibri"/>
                <w:sz w:val="22"/>
              </w:rPr>
              <w:t>s</w:t>
            </w:r>
          </w:p>
        </w:tc>
      </w:tr>
      <w:tr w:rsidR="006B0DBD" w:rsidRPr="009616FA" w14:paraId="04C7A770" w14:textId="77777777" w:rsidTr="00223F43">
        <w:trPr>
          <w:trHeight w:val="270"/>
        </w:trPr>
        <w:tc>
          <w:tcPr>
            <w:tcW w:w="8838" w:type="dxa"/>
            <w:gridSpan w:val="4"/>
            <w:shd w:val="clear" w:color="auto" w:fill="BFBFBF" w:themeFill="background2"/>
          </w:tcPr>
          <w:p w14:paraId="02D371F6" w14:textId="0DD9AFE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ABGs</w:t>
            </w:r>
          </w:p>
        </w:tc>
      </w:tr>
      <w:tr w:rsidR="006B0DBD" w:rsidRPr="009616FA" w14:paraId="4BE90606" w14:textId="77777777" w:rsidTr="00223F43">
        <w:trPr>
          <w:trHeight w:val="270"/>
        </w:trPr>
        <w:tc>
          <w:tcPr>
            <w:tcW w:w="8838" w:type="dxa"/>
            <w:gridSpan w:val="4"/>
          </w:tcPr>
          <w:p w14:paraId="73743382" w14:textId="147DD51B" w:rsidR="006B0DBD" w:rsidRPr="00CD74F4" w:rsidRDefault="006B0DBD" w:rsidP="009616FA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 w:val="22"/>
              </w:rPr>
              <w:t>Arterial</w:t>
            </w:r>
          </w:p>
        </w:tc>
      </w:tr>
      <w:tr w:rsidR="006B0DBD" w:rsidRPr="009616FA" w14:paraId="46B5CB19" w14:textId="77777777" w:rsidTr="00852FF1">
        <w:trPr>
          <w:trHeight w:val="270"/>
        </w:trPr>
        <w:tc>
          <w:tcPr>
            <w:tcW w:w="2268" w:type="dxa"/>
          </w:tcPr>
          <w:p w14:paraId="706D5FB7" w14:textId="69916AF7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430" w:type="dxa"/>
          </w:tcPr>
          <w:p w14:paraId="2EFDEF62" w14:textId="143BDCA3" w:rsidR="006B0DBD" w:rsidRPr="00474CBE" w:rsidRDefault="008205C4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474CBE">
              <w:rPr>
                <w:rFonts w:ascii="Calibri" w:eastAsia="Times New Roman" w:hAnsi="Calibri" w:cs="Calibri"/>
                <w:b/>
                <w:sz w:val="22"/>
              </w:rPr>
              <w:t>7.2</w:t>
            </w:r>
            <w:r w:rsidR="00382D05" w:rsidRPr="00474CBE">
              <w:rPr>
                <w:rFonts w:ascii="Calibri" w:eastAsia="Times New Roman" w:hAnsi="Calibri" w:cs="Calibri"/>
                <w:b/>
                <w:sz w:val="22"/>
              </w:rPr>
              <w:t>5</w:t>
            </w:r>
          </w:p>
        </w:tc>
        <w:tc>
          <w:tcPr>
            <w:tcW w:w="1440" w:type="dxa"/>
          </w:tcPr>
          <w:p w14:paraId="5ED55ED6" w14:textId="54155582" w:rsidR="006B0DBD" w:rsidRPr="00CD74F4" w:rsidRDefault="00AB31F9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3AA42896" w14:textId="0B611686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7.35- 7.45</w:t>
            </w:r>
          </w:p>
        </w:tc>
      </w:tr>
      <w:tr w:rsidR="006B0DBD" w:rsidRPr="009616FA" w14:paraId="3DE06A8B" w14:textId="77777777" w:rsidTr="00852FF1">
        <w:trPr>
          <w:trHeight w:val="270"/>
        </w:trPr>
        <w:tc>
          <w:tcPr>
            <w:tcW w:w="2268" w:type="dxa"/>
          </w:tcPr>
          <w:p w14:paraId="1C096922" w14:textId="5156772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430" w:type="dxa"/>
          </w:tcPr>
          <w:p w14:paraId="3013068F" w14:textId="4779B0D2" w:rsidR="006B0DBD" w:rsidRPr="00474CBE" w:rsidRDefault="00382D05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474CBE">
              <w:rPr>
                <w:rFonts w:ascii="Calibri" w:eastAsia="Times New Roman" w:hAnsi="Calibri" w:cs="Calibri"/>
                <w:b/>
                <w:sz w:val="22"/>
              </w:rPr>
              <w:t>55</w:t>
            </w:r>
          </w:p>
        </w:tc>
        <w:tc>
          <w:tcPr>
            <w:tcW w:w="1440" w:type="dxa"/>
          </w:tcPr>
          <w:p w14:paraId="64EF612E" w14:textId="517E47E6" w:rsidR="006B0DBD" w:rsidRPr="00CD74F4" w:rsidRDefault="00AB31F9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4E701B9E" w14:textId="597B792A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35 – 45 mmHg</w:t>
            </w:r>
          </w:p>
        </w:tc>
      </w:tr>
      <w:tr w:rsidR="006B0DBD" w:rsidRPr="009616FA" w14:paraId="04E91D4D" w14:textId="77777777" w:rsidTr="00852FF1">
        <w:trPr>
          <w:trHeight w:val="270"/>
        </w:trPr>
        <w:tc>
          <w:tcPr>
            <w:tcW w:w="2268" w:type="dxa"/>
          </w:tcPr>
          <w:p w14:paraId="24176B20" w14:textId="53B36139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PO</w:t>
            </w:r>
            <w:r w:rsidR="006B0DBD" w:rsidRPr="00CD74F4">
              <w:rPr>
                <w:rFonts w:ascii="Calibri" w:eastAsia="Times New Roman" w:hAnsi="Calibri" w:cs="Calibri"/>
                <w:sz w:val="22"/>
              </w:rPr>
              <w:t>2</w:t>
            </w:r>
          </w:p>
        </w:tc>
        <w:tc>
          <w:tcPr>
            <w:tcW w:w="2430" w:type="dxa"/>
          </w:tcPr>
          <w:p w14:paraId="31756E10" w14:textId="4A124779" w:rsidR="006B0DBD" w:rsidRPr="00CD74F4" w:rsidRDefault="008205C4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80</w:t>
            </w:r>
          </w:p>
        </w:tc>
        <w:tc>
          <w:tcPr>
            <w:tcW w:w="1440" w:type="dxa"/>
          </w:tcPr>
          <w:p w14:paraId="010C2193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970BC00" w14:textId="1C2E422D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80-100 mmHg</w:t>
            </w:r>
          </w:p>
        </w:tc>
      </w:tr>
      <w:tr w:rsidR="006B0DBD" w:rsidRPr="009616FA" w14:paraId="7A8EBF86" w14:textId="77777777" w:rsidTr="00852FF1">
        <w:trPr>
          <w:trHeight w:val="270"/>
        </w:trPr>
        <w:tc>
          <w:tcPr>
            <w:tcW w:w="2268" w:type="dxa"/>
          </w:tcPr>
          <w:p w14:paraId="28B6CD2C" w14:textId="161B4449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BE</w:t>
            </w:r>
          </w:p>
        </w:tc>
        <w:tc>
          <w:tcPr>
            <w:tcW w:w="2430" w:type="dxa"/>
          </w:tcPr>
          <w:p w14:paraId="07E9D553" w14:textId="3A4CD482" w:rsidR="006B0DBD" w:rsidRPr="00474CBE" w:rsidRDefault="008205C4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474CBE">
              <w:rPr>
                <w:rFonts w:ascii="Calibri" w:eastAsia="Times New Roman" w:hAnsi="Calibri" w:cs="Calibri"/>
                <w:b/>
                <w:sz w:val="22"/>
              </w:rPr>
              <w:t>10</w:t>
            </w:r>
          </w:p>
        </w:tc>
        <w:tc>
          <w:tcPr>
            <w:tcW w:w="1440" w:type="dxa"/>
          </w:tcPr>
          <w:p w14:paraId="30A97771" w14:textId="42921403" w:rsidR="006B0DBD" w:rsidRPr="00CD74F4" w:rsidRDefault="00474CBE" w:rsidP="00474CBE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7057FCEB" w14:textId="1998C302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-2.0  to  </w:t>
            </w:r>
            <w:r w:rsidR="002F688A" w:rsidRPr="00CD74F4">
              <w:rPr>
                <w:rFonts w:ascii="Calibri" w:eastAsia="Times New Roman" w:hAnsi="Calibri" w:cs="Calibri"/>
                <w:sz w:val="22"/>
              </w:rPr>
              <w:t>+2</w:t>
            </w:r>
            <w:r w:rsidRPr="00CD74F4">
              <w:rPr>
                <w:rFonts w:ascii="Calibri" w:eastAsia="Times New Roman" w:hAnsi="Calibri" w:cs="Calibri"/>
                <w:sz w:val="22"/>
              </w:rPr>
              <w:t>.0</w:t>
            </w:r>
            <w:r w:rsidR="002F688A" w:rsidRPr="00CD74F4">
              <w:rPr>
                <w:rFonts w:ascii="Calibri" w:eastAsia="Times New Roman" w:hAnsi="Calibri" w:cs="Calibri"/>
                <w:sz w:val="22"/>
              </w:rPr>
              <w:t xml:space="preserve"> mmol/L</w:t>
            </w:r>
          </w:p>
        </w:tc>
      </w:tr>
      <w:tr w:rsidR="006B0DBD" w:rsidRPr="009616FA" w14:paraId="321458B8" w14:textId="77777777" w:rsidTr="00852FF1">
        <w:trPr>
          <w:trHeight w:val="270"/>
        </w:trPr>
        <w:tc>
          <w:tcPr>
            <w:tcW w:w="2268" w:type="dxa"/>
          </w:tcPr>
          <w:p w14:paraId="647EBFDE" w14:textId="519C65E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6D938C80" w14:textId="30815A1E" w:rsidR="006B0DBD" w:rsidRPr="00474CBE" w:rsidRDefault="008205C4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474CBE">
              <w:rPr>
                <w:rFonts w:ascii="Calibri" w:eastAsia="Times New Roman" w:hAnsi="Calibri" w:cs="Calibri"/>
                <w:b/>
                <w:sz w:val="22"/>
              </w:rPr>
              <w:t>14</w:t>
            </w:r>
          </w:p>
        </w:tc>
        <w:tc>
          <w:tcPr>
            <w:tcW w:w="1440" w:type="dxa"/>
          </w:tcPr>
          <w:p w14:paraId="5081F712" w14:textId="30FCFF33" w:rsidR="006B0DBD" w:rsidRPr="00CD74F4" w:rsidRDefault="00AB31F9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24F04F06" w14:textId="2A31D2C9" w:rsidR="006B0DBD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22 – 26 </w:t>
            </w:r>
            <w:r w:rsidR="00031DCD" w:rsidRPr="00CD74F4">
              <w:rPr>
                <w:rFonts w:ascii="Calibri" w:eastAsia="Times New Roman" w:hAnsi="Calibri" w:cs="Calibri"/>
                <w:sz w:val="22"/>
              </w:rPr>
              <w:t xml:space="preserve"> mmol/L</w:t>
            </w:r>
          </w:p>
        </w:tc>
      </w:tr>
    </w:tbl>
    <w:p w14:paraId="3F699720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BEA1D0E" w14:textId="77777777" w:rsidR="00A6119F" w:rsidRPr="00425863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304B4B7" w14:textId="77777777" w:rsidR="00FC6CF5" w:rsidRDefault="00FC6CF5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497D8E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0698E2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C7F65C2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E6F730F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49DC709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3E9942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2E4E3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204D8B7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EFAADC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1E8F50B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10D93B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0E8C2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3C86EF5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F98E2E1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7449865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D973F8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A0563B1" w14:textId="19A9E52B" w:rsidR="00904B76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1C7FF0F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6939CC21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78546EFC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32BDA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7A245C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75B86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D4F90C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207243D7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A15A4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7B1076EE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1AF8A5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659F0AA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37255D1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93FE956" w14:textId="77777777" w:rsidR="004D5869" w:rsidRDefault="004D5869">
      <w:pPr>
        <w:pStyle w:val="BodyA"/>
        <w:rPr>
          <w:rFonts w:ascii="Calibri" w:hAnsi="Calibri" w:cs="Calibri"/>
          <w:sz w:val="20"/>
          <w:szCs w:val="20"/>
        </w:rPr>
      </w:pPr>
    </w:p>
    <w:p w14:paraId="73E742C2" w14:textId="77777777" w:rsidR="004D5869" w:rsidRDefault="004D5869">
      <w:pPr>
        <w:pStyle w:val="BodyA"/>
        <w:rPr>
          <w:rFonts w:ascii="Calibri" w:hAnsi="Calibri" w:cs="Calibri"/>
          <w:sz w:val="20"/>
          <w:szCs w:val="20"/>
        </w:rPr>
      </w:pPr>
    </w:p>
    <w:p w14:paraId="09F9075D" w14:textId="77777777" w:rsidR="004D5869" w:rsidRDefault="004D5869">
      <w:pPr>
        <w:pStyle w:val="BodyA"/>
        <w:rPr>
          <w:rFonts w:ascii="Calibri" w:hAnsi="Calibri" w:cs="Calibri"/>
          <w:sz w:val="20"/>
          <w:szCs w:val="20"/>
        </w:rPr>
      </w:pPr>
    </w:p>
    <w:p w14:paraId="319C2A11" w14:textId="77777777" w:rsidR="004D5869" w:rsidRDefault="004D5869">
      <w:pPr>
        <w:pStyle w:val="BodyA"/>
        <w:rPr>
          <w:rFonts w:ascii="Calibri" w:hAnsi="Calibri" w:cs="Calibri"/>
          <w:sz w:val="20"/>
          <w:szCs w:val="20"/>
        </w:rPr>
      </w:pPr>
    </w:p>
    <w:p w14:paraId="3623EBBC" w14:textId="69EEF423" w:rsidR="004D5869" w:rsidRPr="004D5869" w:rsidRDefault="004D5869">
      <w:pPr>
        <w:pStyle w:val="BodyA"/>
        <w:rPr>
          <w:rFonts w:ascii="Calibri" w:hAnsi="Calibri" w:cs="Calibri"/>
          <w:b/>
          <w:sz w:val="22"/>
          <w:szCs w:val="20"/>
        </w:rPr>
      </w:pPr>
      <w:r w:rsidRPr="004D5869">
        <w:rPr>
          <w:rFonts w:ascii="Calibri" w:hAnsi="Calibri" w:cs="Calibri"/>
          <w:b/>
          <w:sz w:val="22"/>
          <w:szCs w:val="20"/>
        </w:rPr>
        <w:lastRenderedPageBreak/>
        <w:t>EKGs</w:t>
      </w:r>
    </w:p>
    <w:p w14:paraId="14530546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FFE19CF" w14:textId="4F4F6B96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230E9B2" w14:textId="38E0A0E2" w:rsidR="0047379C" w:rsidRDefault="00792EEF">
      <w:pPr>
        <w:pStyle w:val="BodyA"/>
        <w:rPr>
          <w:rFonts w:ascii="Calibri" w:hAnsi="Calibri" w:cs="Calibri"/>
          <w:sz w:val="20"/>
          <w:szCs w:val="20"/>
        </w:rPr>
      </w:pPr>
      <w:r>
        <w:rPr>
          <w:noProof/>
          <w:lang w:val="en-CA" w:eastAsia="en-CA"/>
        </w:rPr>
        <w:drawing>
          <wp:inline distT="0" distB="0" distL="0" distR="0" wp14:anchorId="1C88D027" wp14:editId="47A617AC">
            <wp:extent cx="7620000" cy="3848100"/>
            <wp:effectExtent l="0" t="0" r="0" b="0"/>
            <wp:docPr id="8" name="Picture 8" descr="https://upload.wikimedia.org/wikipedia/commons/6/68/SinusT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6/68/SinusTach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2472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5F075D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432839D" w14:textId="77777777" w:rsidR="008205C4" w:rsidRPr="00001072" w:rsidRDefault="008205C4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A0564BF" w14:textId="77777777" w:rsidR="00904B76" w:rsidRPr="007435D0" w:rsidRDefault="00904B76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0" w14:textId="77777777" w:rsidR="000A0890" w:rsidRPr="007435D0" w:rsidRDefault="000A0890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3" w14:textId="0D7D949F" w:rsidR="00E43003" w:rsidRPr="00001072" w:rsidRDefault="00E43003" w:rsidP="00001072">
      <w:pPr>
        <w:pStyle w:val="BodyA"/>
        <w:rPr>
          <w:rFonts w:ascii="Calibri" w:hAnsi="Calibri" w:cs="Calibri"/>
        </w:rPr>
      </w:pPr>
    </w:p>
    <w:sectPr w:rsidR="00E43003" w:rsidRPr="00001072" w:rsidSect="00F40806">
      <w:headerReference w:type="default" r:id="rId19"/>
      <w:footerReference w:type="default" r:id="rId20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0564DB" w14:textId="77777777" w:rsidR="002B7266" w:rsidRDefault="002B7266">
      <w:r>
        <w:separator/>
      </w:r>
    </w:p>
  </w:endnote>
  <w:endnote w:type="continuationSeparator" w:id="0">
    <w:p w14:paraId="0A0564DC" w14:textId="77777777" w:rsidR="002B7266" w:rsidRDefault="002B7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E1" w14:textId="2D038C59" w:rsidR="002B7266" w:rsidRDefault="002B7266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 </w:t>
    </w:r>
    <w:r w:rsidR="00382D05">
      <w:t xml:space="preserve">February 8, 2017    </w:t>
    </w:r>
    <w:r>
      <w:t xml:space="preserve">                                                                    </w:t>
    </w:r>
    <w:r w:rsidRPr="004D5869">
      <w:rPr>
        <w:i/>
      </w:rPr>
      <w:t xml:space="preserve">Multi-Trauma – </w:t>
    </w:r>
    <w:r w:rsidR="00AF289E">
      <w:rPr>
        <w:i/>
      </w:rPr>
      <w:t>Motorcycle</w:t>
    </w:r>
    <w:r w:rsidR="00382D05">
      <w:rPr>
        <w:i/>
      </w:rPr>
      <w:t xml:space="preserve"> Accident</w:t>
    </w:r>
    <w:r w:rsidRPr="004D5869">
      <w:rPr>
        <w:i/>
      </w:rPr>
      <w:t xml:space="preserve"> </w:t>
    </w:r>
    <w:r w:rsidRPr="004D5869">
      <w:rPr>
        <w:i/>
      </w:rPr>
      <w:tab/>
    </w:r>
    <w:r>
      <w:t xml:space="preserve">                                                           Created by: Dr. </w:t>
    </w:r>
    <w:r w:rsidR="00382D05">
      <w:t>Ryan Cordes</w:t>
    </w:r>
    <w: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564D9" w14:textId="77777777" w:rsidR="002B7266" w:rsidRDefault="002B7266">
      <w:r>
        <w:separator/>
      </w:r>
    </w:p>
  </w:footnote>
  <w:footnote w:type="continuationSeparator" w:id="0">
    <w:p w14:paraId="0A0564DA" w14:textId="77777777" w:rsidR="002B7266" w:rsidRDefault="002B72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DD" w14:textId="77777777" w:rsidR="002B7266" w:rsidRDefault="002B7266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2B7266" w:rsidRDefault="002B7266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77777777" w:rsidR="002B7266" w:rsidRDefault="002B7266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A0564E0" w14:textId="1F9FFB4C" w:rsidR="002B7266" w:rsidRDefault="002B7266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 xml:space="preserve">Multi-Trauma </w:t>
    </w:r>
    <w:r>
      <w:rPr>
        <w:rFonts w:ascii="Arial Bold"/>
        <w:sz w:val="32"/>
        <w:szCs w:val="32"/>
      </w:rPr>
      <w:t>–</w:t>
    </w:r>
    <w:r>
      <w:rPr>
        <w:rFonts w:ascii="Arial Bold"/>
        <w:sz w:val="32"/>
        <w:szCs w:val="32"/>
      </w:rPr>
      <w:t xml:space="preserve"> Motorcycles = Death Traps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BFC7CEA"/>
    <w:multiLevelType w:val="hybridMultilevel"/>
    <w:tmpl w:val="E41214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C1F7C"/>
    <w:multiLevelType w:val="hybridMultilevel"/>
    <w:tmpl w:val="05D290D8"/>
    <w:lvl w:ilvl="0" w:tplc="32880FD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F5834F7"/>
    <w:multiLevelType w:val="hybridMultilevel"/>
    <w:tmpl w:val="23700852"/>
    <w:lvl w:ilvl="0" w:tplc="7676FFC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FEB0409"/>
    <w:multiLevelType w:val="hybridMultilevel"/>
    <w:tmpl w:val="3ECEB856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1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2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46E32B67"/>
    <w:multiLevelType w:val="multilevel"/>
    <w:tmpl w:val="6D60563E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B2C2C12"/>
    <w:multiLevelType w:val="hybridMultilevel"/>
    <w:tmpl w:val="F39C2A90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4B3417"/>
    <w:multiLevelType w:val="hybridMultilevel"/>
    <w:tmpl w:val="0E4CD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06A31AD"/>
    <w:multiLevelType w:val="hybridMultilevel"/>
    <w:tmpl w:val="EF785A72"/>
    <w:lvl w:ilvl="0" w:tplc="7CECD05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 w15:restartNumberingAfterBreak="0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5AE665FE"/>
    <w:multiLevelType w:val="multilevel"/>
    <w:tmpl w:val="E904E784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46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73BB0CF7"/>
    <w:multiLevelType w:val="hybridMultilevel"/>
    <w:tmpl w:val="208CE5EA"/>
    <w:lvl w:ilvl="0" w:tplc="10090005">
      <w:start w:val="1"/>
      <w:numFmt w:val="bullet"/>
      <w:lvlText w:val=""/>
      <w:lvlJc w:val="left"/>
      <w:pPr>
        <w:ind w:left="5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8" w:hanging="360"/>
      </w:pPr>
      <w:rPr>
        <w:rFonts w:ascii="Wingdings" w:hAnsi="Wingdings" w:hint="default"/>
      </w:rPr>
    </w:lvl>
  </w:abstractNum>
  <w:abstractNum w:abstractNumId="56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58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9"/>
  </w:num>
  <w:num w:numId="2">
    <w:abstractNumId w:val="43"/>
  </w:num>
  <w:num w:numId="3">
    <w:abstractNumId w:val="20"/>
  </w:num>
  <w:num w:numId="4">
    <w:abstractNumId w:val="41"/>
  </w:num>
  <w:num w:numId="5">
    <w:abstractNumId w:val="53"/>
  </w:num>
  <w:num w:numId="6">
    <w:abstractNumId w:val="25"/>
  </w:num>
  <w:num w:numId="7">
    <w:abstractNumId w:val="18"/>
  </w:num>
  <w:num w:numId="8">
    <w:abstractNumId w:val="42"/>
  </w:num>
  <w:num w:numId="9">
    <w:abstractNumId w:val="13"/>
  </w:num>
  <w:num w:numId="10">
    <w:abstractNumId w:val="23"/>
  </w:num>
  <w:num w:numId="11">
    <w:abstractNumId w:val="2"/>
  </w:num>
  <w:num w:numId="12">
    <w:abstractNumId w:val="14"/>
  </w:num>
  <w:num w:numId="13">
    <w:abstractNumId w:val="59"/>
  </w:num>
  <w:num w:numId="14">
    <w:abstractNumId w:val="15"/>
  </w:num>
  <w:num w:numId="15">
    <w:abstractNumId w:val="28"/>
  </w:num>
  <w:num w:numId="16">
    <w:abstractNumId w:val="32"/>
  </w:num>
  <w:num w:numId="17">
    <w:abstractNumId w:val="24"/>
  </w:num>
  <w:num w:numId="18">
    <w:abstractNumId w:val="11"/>
  </w:num>
  <w:num w:numId="19">
    <w:abstractNumId w:val="52"/>
  </w:num>
  <w:num w:numId="20">
    <w:abstractNumId w:val="16"/>
  </w:num>
  <w:num w:numId="21">
    <w:abstractNumId w:val="56"/>
  </w:num>
  <w:num w:numId="22">
    <w:abstractNumId w:val="50"/>
  </w:num>
  <w:num w:numId="23">
    <w:abstractNumId w:val="40"/>
  </w:num>
  <w:num w:numId="24">
    <w:abstractNumId w:val="29"/>
  </w:num>
  <w:num w:numId="25">
    <w:abstractNumId w:val="48"/>
  </w:num>
  <w:num w:numId="26">
    <w:abstractNumId w:val="51"/>
  </w:num>
  <w:num w:numId="27">
    <w:abstractNumId w:val="58"/>
  </w:num>
  <w:num w:numId="28">
    <w:abstractNumId w:val="12"/>
  </w:num>
  <w:num w:numId="29">
    <w:abstractNumId w:val="46"/>
  </w:num>
  <w:num w:numId="30">
    <w:abstractNumId w:val="9"/>
  </w:num>
  <w:num w:numId="31">
    <w:abstractNumId w:val="6"/>
  </w:num>
  <w:num w:numId="32">
    <w:abstractNumId w:val="22"/>
  </w:num>
  <w:num w:numId="33">
    <w:abstractNumId w:val="8"/>
  </w:num>
  <w:num w:numId="34">
    <w:abstractNumId w:val="17"/>
  </w:num>
  <w:num w:numId="35">
    <w:abstractNumId w:val="26"/>
  </w:num>
  <w:num w:numId="36">
    <w:abstractNumId w:val="5"/>
  </w:num>
  <w:num w:numId="37">
    <w:abstractNumId w:val="38"/>
  </w:num>
  <w:num w:numId="38">
    <w:abstractNumId w:val="39"/>
  </w:num>
  <w:num w:numId="39">
    <w:abstractNumId w:val="54"/>
  </w:num>
  <w:num w:numId="40">
    <w:abstractNumId w:val="0"/>
  </w:num>
  <w:num w:numId="41">
    <w:abstractNumId w:val="49"/>
  </w:num>
  <w:num w:numId="42">
    <w:abstractNumId w:val="47"/>
  </w:num>
  <w:num w:numId="43">
    <w:abstractNumId w:val="10"/>
  </w:num>
  <w:num w:numId="44">
    <w:abstractNumId w:val="31"/>
  </w:num>
  <w:num w:numId="45">
    <w:abstractNumId w:val="30"/>
  </w:num>
  <w:num w:numId="46">
    <w:abstractNumId w:val="1"/>
  </w:num>
  <w:num w:numId="47">
    <w:abstractNumId w:val="57"/>
  </w:num>
  <w:num w:numId="48">
    <w:abstractNumId w:val="45"/>
  </w:num>
  <w:num w:numId="49">
    <w:abstractNumId w:val="34"/>
  </w:num>
  <w:num w:numId="50">
    <w:abstractNumId w:val="27"/>
  </w:num>
  <w:num w:numId="51">
    <w:abstractNumId w:val="21"/>
  </w:num>
  <w:num w:numId="52">
    <w:abstractNumId w:val="3"/>
  </w:num>
  <w:num w:numId="53">
    <w:abstractNumId w:val="33"/>
  </w:num>
  <w:num w:numId="54">
    <w:abstractNumId w:val="7"/>
  </w:num>
  <w:num w:numId="55">
    <w:abstractNumId w:val="37"/>
  </w:num>
  <w:num w:numId="56">
    <w:abstractNumId w:val="4"/>
  </w:num>
  <w:num w:numId="57">
    <w:abstractNumId w:val="44"/>
  </w:num>
  <w:num w:numId="58">
    <w:abstractNumId w:val="36"/>
  </w:num>
  <w:num w:numId="59">
    <w:abstractNumId w:val="55"/>
  </w:num>
  <w:num w:numId="60">
    <w:abstractNumId w:val="35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072"/>
    <w:rsid w:val="0001488B"/>
    <w:rsid w:val="00014D9A"/>
    <w:rsid w:val="00020257"/>
    <w:rsid w:val="00024617"/>
    <w:rsid w:val="00031DCD"/>
    <w:rsid w:val="00060650"/>
    <w:rsid w:val="00065CBA"/>
    <w:rsid w:val="00074D5E"/>
    <w:rsid w:val="000962D9"/>
    <w:rsid w:val="000A0890"/>
    <w:rsid w:val="000B1056"/>
    <w:rsid w:val="000C453D"/>
    <w:rsid w:val="000E11EE"/>
    <w:rsid w:val="000E6098"/>
    <w:rsid w:val="000F0DE5"/>
    <w:rsid w:val="001107F8"/>
    <w:rsid w:val="0011156D"/>
    <w:rsid w:val="00126D65"/>
    <w:rsid w:val="001461DE"/>
    <w:rsid w:val="00152932"/>
    <w:rsid w:val="001D3F45"/>
    <w:rsid w:val="001F0744"/>
    <w:rsid w:val="00223F43"/>
    <w:rsid w:val="00265567"/>
    <w:rsid w:val="00267865"/>
    <w:rsid w:val="00272332"/>
    <w:rsid w:val="00274EC1"/>
    <w:rsid w:val="00294537"/>
    <w:rsid w:val="002B7266"/>
    <w:rsid w:val="002F12C5"/>
    <w:rsid w:val="002F688A"/>
    <w:rsid w:val="00336DDC"/>
    <w:rsid w:val="003653E3"/>
    <w:rsid w:val="00382D05"/>
    <w:rsid w:val="00383AB1"/>
    <w:rsid w:val="003D4576"/>
    <w:rsid w:val="003E0248"/>
    <w:rsid w:val="00403432"/>
    <w:rsid w:val="00404819"/>
    <w:rsid w:val="004208B4"/>
    <w:rsid w:val="00441E28"/>
    <w:rsid w:val="00450AA8"/>
    <w:rsid w:val="00462B59"/>
    <w:rsid w:val="0047379C"/>
    <w:rsid w:val="00474CBE"/>
    <w:rsid w:val="00486235"/>
    <w:rsid w:val="004A5A57"/>
    <w:rsid w:val="004B6935"/>
    <w:rsid w:val="004D5869"/>
    <w:rsid w:val="004E5A9B"/>
    <w:rsid w:val="004F71BC"/>
    <w:rsid w:val="00501BD7"/>
    <w:rsid w:val="00507E91"/>
    <w:rsid w:val="00515EDC"/>
    <w:rsid w:val="00517DA3"/>
    <w:rsid w:val="005928C7"/>
    <w:rsid w:val="006331EF"/>
    <w:rsid w:val="00637894"/>
    <w:rsid w:val="00653C57"/>
    <w:rsid w:val="006702C1"/>
    <w:rsid w:val="00670D38"/>
    <w:rsid w:val="006B0DBD"/>
    <w:rsid w:val="006B4A64"/>
    <w:rsid w:val="006E39B3"/>
    <w:rsid w:val="007073C4"/>
    <w:rsid w:val="00720231"/>
    <w:rsid w:val="007435D0"/>
    <w:rsid w:val="00792EEF"/>
    <w:rsid w:val="007A5F67"/>
    <w:rsid w:val="008205C4"/>
    <w:rsid w:val="008464BC"/>
    <w:rsid w:val="00852FF1"/>
    <w:rsid w:val="008864D4"/>
    <w:rsid w:val="00892CBB"/>
    <w:rsid w:val="008C4057"/>
    <w:rsid w:val="008D52DD"/>
    <w:rsid w:val="008F6CA0"/>
    <w:rsid w:val="008F74F0"/>
    <w:rsid w:val="0090371F"/>
    <w:rsid w:val="00904B76"/>
    <w:rsid w:val="00957EF2"/>
    <w:rsid w:val="009616FA"/>
    <w:rsid w:val="00970D83"/>
    <w:rsid w:val="0099182F"/>
    <w:rsid w:val="009A7B61"/>
    <w:rsid w:val="009F3117"/>
    <w:rsid w:val="00A01AF0"/>
    <w:rsid w:val="00A02997"/>
    <w:rsid w:val="00A54E7C"/>
    <w:rsid w:val="00A6119F"/>
    <w:rsid w:val="00A61240"/>
    <w:rsid w:val="00AB31F9"/>
    <w:rsid w:val="00AF289E"/>
    <w:rsid w:val="00B03A09"/>
    <w:rsid w:val="00B52FFD"/>
    <w:rsid w:val="00B535CA"/>
    <w:rsid w:val="00B541FD"/>
    <w:rsid w:val="00B55A61"/>
    <w:rsid w:val="00B67F71"/>
    <w:rsid w:val="00B96D4C"/>
    <w:rsid w:val="00BA6308"/>
    <w:rsid w:val="00BD1079"/>
    <w:rsid w:val="00C25D7F"/>
    <w:rsid w:val="00C80AD1"/>
    <w:rsid w:val="00CD74F4"/>
    <w:rsid w:val="00CE407F"/>
    <w:rsid w:val="00D146D8"/>
    <w:rsid w:val="00D63742"/>
    <w:rsid w:val="00DA0782"/>
    <w:rsid w:val="00DB51E5"/>
    <w:rsid w:val="00DC23C1"/>
    <w:rsid w:val="00DD1E9B"/>
    <w:rsid w:val="00DE043B"/>
    <w:rsid w:val="00DF2E9C"/>
    <w:rsid w:val="00DF5F4D"/>
    <w:rsid w:val="00E3173D"/>
    <w:rsid w:val="00E35CE7"/>
    <w:rsid w:val="00E43003"/>
    <w:rsid w:val="00E446F3"/>
    <w:rsid w:val="00E520D3"/>
    <w:rsid w:val="00E7349C"/>
    <w:rsid w:val="00EA14C8"/>
    <w:rsid w:val="00ED40EE"/>
    <w:rsid w:val="00EF0367"/>
    <w:rsid w:val="00F17689"/>
    <w:rsid w:val="00F40806"/>
    <w:rsid w:val="00F54E9E"/>
    <w:rsid w:val="00FB39CE"/>
    <w:rsid w:val="00FB5320"/>
    <w:rsid w:val="00FC6CF5"/>
    <w:rsid w:val="00FD797B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A056315"/>
  <w15:docId w15:val="{8FBFF355-9B6F-4F5F-B62B-7922D0D0F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google.ca/url?sa=i&amp;rct=j&amp;q=&amp;esrc=s&amp;source=images&amp;cd=&amp;cad=rja&amp;uact=8&amp;ved=0ahUKEwjdlIi4i__RAhULz2MKHQZNArsQjRwIBw&amp;url=http://www.foamem.com/2012/06/12/a-particularly-dirty-laceration/&amp;bvm=bv.146094739,d.cGc&amp;psig=AFQjCNHcF-Tiho1DhZmZYOYIrjZamBR9VQ&amp;ust=1486594825407961" TargetMode="Externa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google.ca/url?sa=i&amp;rct=j&amp;q=&amp;esrc=s&amp;source=images&amp;cd=&amp;cad=rja&amp;uact=8&amp;ved=0ahUKEwj9t8mFhv_RAhUUImMKHeKIDK8QjRwIBw&amp;url=http://www.orthopaedicsone.com/pages/viewpage.action?pageId%3D82116701&amp;bvm=bv.146094739,d.cGc&amp;psig=AFQjCNH0QMItLZMdLoSxlA1rpBSJn7jHOg&amp;ust=1486593278707175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hyperlink" Target="http://ubccpd.ca/sites/ubccpd.ca/files/Accreditation_Learning%20Objectives_%20Verbs.pdf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2CDB2D-4BE6-40DE-B3A7-BB9CBC84A9D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657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dcterms:created xsi:type="dcterms:W3CDTF">2020-12-07T18:22:00Z</dcterms:created>
  <dcterms:modified xsi:type="dcterms:W3CDTF">2020-12-07T18:22:00Z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