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2FC24" w:rsidR="00353594" w:rsidRPr="00AC0FCB" w:rsidRDefault="00353594">
      <w:pPr>
        <w:jc w:val="center"/>
        <w:rPr>
          <w:rFonts w:ascii="Verdana" w:hAnsi="Verdana"/>
          <w:sz w:val="28"/>
          <w:szCs w:val="28"/>
        </w:rPr>
      </w:pPr>
    </w:p>
    <w:tbl>
      <w:tblPr>
        <w:tblW w:w="13721" w:type="dxa"/>
        <w:jc w:val="center"/>
        <w:tblInd w:w="-7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7513"/>
        <w:gridCol w:w="2992"/>
      </w:tblGrid>
      <w:tr w14:paraId="51A49812" w:rsidR="00353594" w:rsidRPr="00AC0FCB" w:rsidTr="00E32FC7">
        <w:trPr>
          <w:trHeight w:val="309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9BF8" w:rsidR="00353594" w:rsidRPr="00AC0FCB" w:rsidRDefault="00143FA1">
            <w:pPr>
              <w:jc w:val="center"/>
              <w:rPr>
                <w:rFonts w:ascii="Verdana" w:hAnsi="Verdana"/>
              </w:rPr>
            </w:pPr>
            <w:r w:rsidRPr="00AC0FCB">
              <w:rPr>
                <w:rFonts w:ascii="Verdana" w:hAnsi="Verdana"/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46F9C1F7" wp14:editId="769302A9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-3175</wp:posOffset>
                  </wp:positionV>
                  <wp:extent cx="1905000" cy="541655"/>
                  <wp:effectExtent l="0" t="0" r="0" b="0"/>
                  <wp:wrapSquare wrapText="bothSides"/>
                  <wp:docPr id="1" name="Picture 1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5B3C" w:rsidR="00353594" w:rsidRPr="00AC0FCB" w:rsidRDefault="004E2D5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0FCB"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14:paraId="738CECF3" w:rsidR="00E32FC7" w:rsidRPr="00AC0FCB" w:rsidRDefault="0077274A" w:rsidP="00E32FC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0FCB">
              <w:rPr>
                <w:rFonts w:ascii="Verdana" w:hAnsi="Verdana"/>
                <w:sz w:val="28"/>
                <w:szCs w:val="28"/>
              </w:rPr>
              <w:t xml:space="preserve">Scenario Name: </w:t>
            </w:r>
            <w:r w:rsidR="00E32FC7" w:rsidRPr="00AC0FCB">
              <w:rPr>
                <w:rFonts w:ascii="Verdana" w:hAnsi="Verdana"/>
                <w:sz w:val="28"/>
                <w:szCs w:val="28"/>
              </w:rPr>
              <w:t>Cardiac arrest due to block airway</w:t>
            </w:r>
          </w:p>
          <w:p w14:paraId="30354C3B" w:rsidR="00143FA1" w:rsidRPr="00AC0FCB" w:rsidRDefault="00E32FC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0FCB">
              <w:rPr>
                <w:rFonts w:ascii="Verdana" w:hAnsi="Verdana"/>
                <w:sz w:val="28"/>
                <w:szCs w:val="28"/>
              </w:rPr>
              <w:t xml:space="preserve">ICU </w:t>
            </w:r>
            <w:proofErr w:type="spellStart"/>
            <w:r w:rsidRPr="00AC0FCB">
              <w:rPr>
                <w:rFonts w:ascii="Verdana" w:hAnsi="Verdana"/>
                <w:sz w:val="28"/>
                <w:szCs w:val="28"/>
              </w:rPr>
              <w:t>Insitu</w:t>
            </w:r>
            <w:proofErr w:type="spellEnd"/>
          </w:p>
          <w:p w14:paraId="514FD584" w:rsidR="006D5529" w:rsidRPr="00AC0FCB" w:rsidRDefault="006D5529" w:rsidP="00E32F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F03B" w:rsidR="00353594" w:rsidRPr="00AC0FCB" w:rsidRDefault="00353594">
            <w:pPr>
              <w:jc w:val="center"/>
              <w:rPr>
                <w:rFonts w:ascii="Verdana" w:hAnsi="Verdana"/>
              </w:rPr>
            </w:pPr>
          </w:p>
        </w:tc>
      </w:tr>
    </w:tbl>
    <w:p w14:paraId="5667A44E" w:rsidR="00353594" w:rsidRPr="00AC0FCB" w:rsidRDefault="00353594">
      <w:pPr>
        <w:jc w:val="center"/>
        <w:rPr>
          <w:rFonts w:ascii="Verdana" w:eastAsia="Verdana Bold" w:hAnsi="Verdana" w:cs="Verdana Bold"/>
          <w:sz w:val="28"/>
          <w:szCs w:val="28"/>
        </w:rPr>
      </w:pPr>
    </w:p>
    <w:p w14:paraId="7B557A5F" w:rsidR="00353594" w:rsidRPr="00AC0FCB" w:rsidRDefault="00353594">
      <w:pPr>
        <w:jc w:val="center"/>
        <w:rPr>
          <w:rFonts w:ascii="Verdana" w:eastAsia="Verdana Bold" w:hAnsi="Verdana" w:cs="Verdana Bold"/>
          <w:sz w:val="28"/>
          <w:szCs w:val="28"/>
        </w:rPr>
      </w:pPr>
    </w:p>
    <w:tbl>
      <w:tblPr>
        <w:tblW w:w="14189" w:type="dxa"/>
        <w:jc w:val="center"/>
        <w:tblInd w:w="-4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2988"/>
        <w:gridCol w:w="805"/>
        <w:gridCol w:w="160"/>
        <w:gridCol w:w="1445"/>
        <w:gridCol w:w="2835"/>
        <w:gridCol w:w="3132"/>
      </w:tblGrid>
      <w:tr w14:paraId="53652F9A" w:rsidR="00353594" w:rsidRPr="00AC0FCB" w:rsidTr="00F27172">
        <w:trPr>
          <w:trHeight w:val="3358"/>
          <w:jc w:val="center"/>
        </w:trPr>
        <w:tc>
          <w:tcPr>
            <w:tcW w:w="1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C6F4" w:rsidR="00353594" w:rsidRPr="008846E3" w:rsidRDefault="004E2D59">
            <w:pPr>
              <w:outlineLvl w:val="0"/>
              <w:rPr>
                <w:rFonts w:ascii="Verdana" w:eastAsia="Verdana Bold" w:hAnsi="Verdana" w:cs="Verdana Bold"/>
                <w:b/>
              </w:rPr>
            </w:pPr>
            <w:r w:rsidRPr="008846E3"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14:paraId="183251C1" w:rsidR="00353594" w:rsidRPr="008846E3" w:rsidRDefault="004E2D59">
            <w:pPr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8846E3">
              <w:rPr>
                <w:rFonts w:ascii="Verdana" w:hAnsi="Verdana"/>
                <w:b/>
                <w:sz w:val="22"/>
                <w:szCs w:val="22"/>
              </w:rPr>
              <w:t>By the end of the debriefing the participants should be able to:</w:t>
            </w:r>
          </w:p>
          <w:p w14:paraId="614FACE7" w:rsidR="006D5529" w:rsidRPr="00AC0FCB" w:rsidRDefault="006D5529">
            <w:pPr>
              <w:outlineLvl w:val="0"/>
              <w:rPr>
                <w:rFonts w:ascii="Verdana" w:eastAsia="Verdana" w:hAnsi="Verdana" w:cs="Verdana"/>
              </w:rPr>
            </w:pPr>
          </w:p>
          <w:p w14:paraId="3180BB2B" w:rsidR="00353594" w:rsidRPr="008846E3" w:rsidRDefault="004E2D59">
            <w:pPr>
              <w:ind w:left="72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8846E3">
              <w:rPr>
                <w:rFonts w:ascii="Verdana" w:hAnsi="Verdana"/>
                <w:b/>
                <w:i/>
                <w:iCs/>
                <w:sz w:val="22"/>
                <w:szCs w:val="22"/>
              </w:rPr>
              <w:t>Knowledge &amp; Skills</w:t>
            </w:r>
            <w:r w:rsidRPr="008846E3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2B32AF17" w:rsidR="006D5529" w:rsidRPr="00AC0FCB" w:rsidRDefault="006D5529">
            <w:pPr>
              <w:ind w:left="720"/>
              <w:outlineLvl w:val="0"/>
              <w:rPr>
                <w:rFonts w:ascii="Verdana" w:eastAsia="Verdana" w:hAnsi="Verdana" w:cs="Verdana"/>
              </w:rPr>
            </w:pPr>
          </w:p>
          <w:p w14:paraId="4B0F22B6" w:rsidR="00353594" w:rsidRPr="00AC0FCB" w:rsidRDefault="00143FA1">
            <w:pPr>
              <w:outlineLvl w:val="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sz w:val="20"/>
                <w:szCs w:val="20"/>
              </w:rPr>
              <w:t>Recognize and act on cardiac r</w:t>
            </w:r>
            <w:r w:rsidR="007A24E8" w:rsidRPr="00AC0FCB">
              <w:rPr>
                <w:rFonts w:ascii="Verdana" w:hAnsi="Verdana" w:eastAsia="Verdana" w:cs="Verdana"/>
                <w:i/>
                <w:sz w:val="20"/>
                <w:szCs w:val="20"/>
              </w:rPr>
              <w:t>hythm changes</w:t>
            </w:r>
          </w:p>
          <w:p w14:paraId="05445854" w:rsidR="00143FA1" w:rsidRPr="00AC0FCB" w:rsidRDefault="00143FA1">
            <w:pPr>
              <w:outlineLvl w:val="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sz w:val="20"/>
                <w:szCs w:val="20"/>
              </w:rPr>
              <w:t>Assess airway and connect its’ relationship to bradycardia or rhythm changes</w:t>
            </w:r>
          </w:p>
          <w:p w14:paraId="302CE818" w:rsidR="00143FA1" w:rsidRPr="00AC0FCB" w:rsidRDefault="00143FA1">
            <w:pPr>
              <w:outlineLvl w:val="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sz w:val="20"/>
                <w:szCs w:val="20"/>
              </w:rPr>
              <w:t>Initiate the appropriate treatment algorithm for the management of a patient with an obstructed airway/bradycardia</w:t>
            </w:r>
          </w:p>
          <w:p w14:paraId="6615D78A" w:rsidR="007A24E8" w:rsidRPr="00AC0FCB" w:rsidRDefault="007A24E8">
            <w:pPr>
              <w:outlineLvl w:val="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sz w:val="20"/>
                <w:szCs w:val="20"/>
              </w:rPr>
              <w:t>Perform CPR</w:t>
            </w:r>
          </w:p>
          <w:p w14:paraId="0070C9AA" w:rsidR="00143FA1" w:rsidRPr="00AC0FCB" w:rsidRDefault="00143FA1">
            <w:pPr>
              <w:outlineLvl w:val="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725CBD4A" w:rsidR="00353594" w:rsidRPr="008846E3" w:rsidRDefault="004E2D59">
            <w:pPr>
              <w:ind w:left="720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8846E3">
              <w:rPr>
                <w:rFonts w:ascii="Verdana" w:hAnsi="Verdana"/>
                <w:b/>
                <w:i/>
                <w:iCs/>
                <w:sz w:val="22"/>
                <w:szCs w:val="22"/>
              </w:rPr>
              <w:t xml:space="preserve">Attitudes and </w:t>
            </w:r>
            <w:r w:rsidR="007A24E8" w:rsidRPr="008846E3">
              <w:rPr>
                <w:rFonts w:ascii="Verdana" w:hAnsi="Verdana"/>
                <w:b/>
                <w:i/>
                <w:iCs/>
                <w:sz w:val="22"/>
                <w:szCs w:val="22"/>
              </w:rPr>
              <w:t>Judgment</w:t>
            </w:r>
            <w:r w:rsidRPr="008846E3">
              <w:rPr>
                <w:rFonts w:ascii="Verdana" w:hAnsi="Verdana"/>
                <w:b/>
                <w:i/>
                <w:iCs/>
                <w:sz w:val="22"/>
                <w:szCs w:val="22"/>
              </w:rPr>
              <w:t>:</w:t>
            </w:r>
          </w:p>
          <w:p w14:paraId="304E8248" w:rsidR="006D5529" w:rsidRPr="00AC0FCB" w:rsidRDefault="006D5529">
            <w:pPr>
              <w:ind w:left="720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14:paraId="3995B038" w:rsidR="00353594" w:rsidRPr="00AC0FCB" w:rsidRDefault="00143FA1" w:rsidP="00143FA1">
            <w:pP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iCs/>
                <w:sz w:val="20"/>
                <w:szCs w:val="20"/>
              </w:rPr>
              <w:t>Demonstrate role clarity and delegation of roles and responsibilities at the beginning of the scenario</w:t>
            </w:r>
          </w:p>
          <w:p w14:paraId="71E0E938" w:rsidR="00143FA1" w:rsidRPr="00AC0FCB" w:rsidRDefault="00143FA1" w:rsidP="00143FA1">
            <w:pP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iCs/>
                <w:sz w:val="20"/>
                <w:szCs w:val="20"/>
              </w:rPr>
              <w:t>Demonstrate effective communication – clear messages, closed loop, sharing mental model</w:t>
            </w:r>
          </w:p>
          <w:p w14:paraId="2083BE40" w:rsidR="00143FA1" w:rsidRPr="00AC0FCB" w:rsidRDefault="00143FA1" w:rsidP="00143FA1">
            <w:pP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iCs/>
                <w:sz w:val="20"/>
                <w:szCs w:val="20"/>
              </w:rPr>
              <w:t>Exhibit elements of good teamwork</w:t>
            </w:r>
          </w:p>
          <w:p w14:paraId="38D7F573" w:rsidR="00143FA1" w:rsidRPr="00AC0FCB" w:rsidRDefault="00143FA1" w:rsidP="00143FA1">
            <w:pP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AC0FCB">
              <w:rPr>
                <w:rFonts w:ascii="Verdana" w:hAnsi="Verdana" w:eastAsia="Verdana" w:cs="Verdana"/>
                <w:i/>
                <w:iCs/>
                <w:sz w:val="20"/>
                <w:szCs w:val="20"/>
              </w:rPr>
              <w:t>Demonstrate effective resource utilization</w:t>
            </w:r>
          </w:p>
          <w:p w14:paraId="2528626E" w:rsidR="006D5529" w:rsidRPr="00AC0FCB" w:rsidRDefault="006D5529" w:rsidP="00143FA1">
            <w:pP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  <w:p w14:paraId="63B3F03A" w:rsidR="00353594" w:rsidRPr="008846E3" w:rsidRDefault="004E2D59" w:rsidP="0077274A">
            <w:pPr>
              <w:ind w:left="720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8846E3">
              <w:rPr>
                <w:rFonts w:ascii="Verdana" w:hAnsi="Verdana"/>
                <w:b/>
                <w:i/>
                <w:iCs/>
                <w:sz w:val="22"/>
                <w:szCs w:val="22"/>
              </w:rPr>
              <w:t>Patient Safety:</w:t>
            </w:r>
          </w:p>
          <w:p w14:paraId="333A9AA0" w:rsidR="006D5529" w:rsidRPr="00AC0FCB" w:rsidRDefault="006D5529" w:rsidP="0077274A">
            <w:pPr>
              <w:ind w:left="720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14:paraId="4AE6BB2E" w:rsidR="00143FA1" w:rsidRPr="00AC0FCB" w:rsidRDefault="0077274A" w:rsidP="004E2D59">
            <w:pPr>
              <w:ind w:left="-539" w:firstLine="539"/>
              <w:rPr>
                <w:rFonts w:ascii="Verdana" w:hAnsi="Verdana"/>
                <w:i/>
              </w:rPr>
            </w:pPr>
            <w:r w:rsidRPr="00AC0FCB">
              <w:rPr>
                <w:rFonts w:ascii="Verdana" w:hAnsi="Verdana"/>
                <w:bCs/>
                <w:i/>
                <w:sz w:val="20"/>
                <w:szCs w:val="20"/>
              </w:rPr>
              <w:t>Trouble shoot the patient, not the monitor.</w:t>
            </w:r>
          </w:p>
        </w:tc>
      </w:tr>
      <w:tr w14:paraId="6170A67B" w:rsidR="00353594" w:rsidRPr="00AC0FCB" w:rsidTr="00F27172">
        <w:trPr>
          <w:trHeight w:val="4458"/>
          <w:jc w:val="center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C012" w:rsidR="00353594" w:rsidRPr="00AC0FCB" w:rsidRDefault="004E2D59">
            <w:pPr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lastRenderedPageBreak/>
              <w:t>Patient Description:</w:t>
            </w:r>
          </w:p>
          <w:p w14:paraId="4364A06C" w:rsidR="00353594" w:rsidRPr="00AC0FCB" w:rsidRDefault="004E2D59">
            <w:pPr>
              <w:ind w:left="720"/>
              <w:rPr>
                <w:rFonts w:ascii="Verdana" w:eastAsia="Verdana Bold" w:hAnsi="Verdana" w:cs="Verdana Bold"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Name:</w:t>
            </w:r>
            <w:r w:rsidR="00AC0FCB" w:rsidRPr="00AC0FCB">
              <w:rPr>
                <w:rFonts w:ascii="Verdana" w:hAnsi="Verdana"/>
                <w:sz w:val="22"/>
                <w:szCs w:val="22"/>
              </w:rPr>
              <w:t xml:space="preserve"> Max </w:t>
            </w:r>
          </w:p>
          <w:p w14:paraId="0A38DCBA" w:rsidR="00353594" w:rsidRPr="00AC0FCB" w:rsidRDefault="004E2D59">
            <w:pPr>
              <w:ind w:left="1440"/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Age: 64  male</w:t>
            </w:r>
          </w:p>
          <w:p w14:paraId="794F8A88" w:rsidR="00353594" w:rsidRPr="00AC0FCB" w:rsidRDefault="004E2D59">
            <w:pPr>
              <w:ind w:left="1440"/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Weight:  80 kg</w:t>
            </w:r>
          </w:p>
          <w:p w14:paraId="4F4758EB" w:rsidR="00353594" w:rsidRPr="00AC0FCB" w:rsidRDefault="00353594" w:rsidP="00E640B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6D4C6F4" w:rsidR="00353594" w:rsidRPr="00AC0FCB" w:rsidRDefault="004E2D59">
            <w:pPr>
              <w:ind w:left="720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i/>
                <w:iCs/>
                <w:sz w:val="22"/>
                <w:szCs w:val="22"/>
              </w:rPr>
              <w:t>Hx of current condition</w:t>
            </w:r>
            <w:r w:rsidRPr="00AC0FCB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7776D70F" w:rsidR="00353594" w:rsidRPr="00AC0FCB" w:rsidRDefault="009E7FB6" w:rsidP="009E7FB6">
            <w:p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AC0FCB">
              <w:rPr>
                <w:rFonts w:ascii="Verdana" w:hAnsi="Verdana" w:eastAsia="Verdana" w:cs="Verdana"/>
                <w:sz w:val="22"/>
                <w:szCs w:val="22"/>
              </w:rPr>
              <w:t xml:space="preserve">       </w:t>
            </w:r>
            <w:r w:rsidR="00AC0FCB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0AC0FCB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="004E2D59" w:rsidRPr="00AC0FCB">
              <w:rPr>
                <w:rFonts w:ascii="Verdana" w:hAnsi="Verdana"/>
                <w:bCs/>
                <w:sz w:val="22"/>
                <w:szCs w:val="22"/>
              </w:rPr>
              <w:t>Intubated.  12 hours post cardiac arrest.</w:t>
            </w:r>
          </w:p>
          <w:p w14:paraId="7BC8B0C6" w:rsidR="00353594" w:rsidRPr="00AC0FCB" w:rsidRDefault="00AC0FCB" w:rsidP="00AC0FCB">
            <w:p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 xml:space="preserve">         </w:t>
            </w:r>
            <w:proofErr w:type="spellStart"/>
            <w:r w:rsidR="004E2D59" w:rsidRPr="00AC0FCB">
              <w:rPr>
                <w:rFonts w:ascii="Verdana" w:hAnsi="Verdana"/>
                <w:bCs/>
                <w:sz w:val="22"/>
                <w:szCs w:val="22"/>
              </w:rPr>
              <w:t>Levophed</w:t>
            </w:r>
            <w:proofErr w:type="spellEnd"/>
            <w:r w:rsidR="004E2D59" w:rsidRPr="00AC0FCB">
              <w:rPr>
                <w:rFonts w:ascii="Verdana" w:hAnsi="Verdana"/>
                <w:bCs/>
                <w:sz w:val="22"/>
                <w:szCs w:val="22"/>
              </w:rPr>
              <w:t xml:space="preserve"> infusing 5 mg/minute</w:t>
            </w:r>
          </w:p>
          <w:p w14:paraId="36700C63" w:rsidR="00353594" w:rsidRPr="00AC0FCB" w:rsidRDefault="004E2D59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Sinus rhythm 80 bpm.  SpO2 96%</w:t>
            </w:r>
          </w:p>
          <w:p w14:paraId="6BC5EDE2" w:rsidR="009E7FB6" w:rsidRPr="00AC0FCB" w:rsidRDefault="009E7FB6" w:rsidP="009E7FB6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Time 0200.  No physicians available</w:t>
            </w:r>
          </w:p>
          <w:p w14:paraId="7EAD3662" w:rsidR="00AC0FCB" w:rsidRPr="00AC0FCB" w:rsidRDefault="009E7FB6" w:rsidP="009E7FB6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 xml:space="preserve">        </w:t>
            </w:r>
          </w:p>
          <w:p w14:paraId="7216F7F9" w:rsidR="00E640BE" w:rsidRPr="00AC0FCB" w:rsidRDefault="00AC0FCB" w:rsidP="009E7FB6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</w:t>
            </w:r>
            <w:r w:rsidR="009E7FB6" w:rsidRPr="00AC0F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E2D59" w:rsidRPr="00AC0FCB">
              <w:rPr>
                <w:rFonts w:ascii="Verdana" w:hAnsi="Verdana"/>
                <w:b/>
                <w:sz w:val="22"/>
                <w:szCs w:val="22"/>
              </w:rPr>
              <w:t xml:space="preserve">Social </w:t>
            </w:r>
            <w:proofErr w:type="spellStart"/>
            <w:r w:rsidR="004E2D59" w:rsidRPr="00AC0FCB">
              <w:rPr>
                <w:rFonts w:ascii="Verdana" w:hAnsi="Verdana"/>
                <w:b/>
                <w:sz w:val="22"/>
                <w:szCs w:val="22"/>
              </w:rPr>
              <w:t>Hx</w:t>
            </w:r>
            <w:proofErr w:type="spellEnd"/>
            <w:r w:rsidR="004E2D59" w:rsidRPr="00AC0FCB">
              <w:rPr>
                <w:rFonts w:ascii="Verdana" w:hAnsi="Verdana"/>
                <w:b/>
                <w:sz w:val="22"/>
                <w:szCs w:val="22"/>
              </w:rPr>
              <w:t xml:space="preserve">:  </w:t>
            </w:r>
          </w:p>
          <w:p w14:paraId="7166B469" w:rsidR="00353594" w:rsidRPr="00AC0FCB" w:rsidRDefault="00CA2237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 w:eastAsia="Verdana" w:cs="Verdana"/>
                <w:sz w:val="22"/>
                <w:szCs w:val="22"/>
              </w:rPr>
              <w:t>Smoker, diabetic, alcoholic</w:t>
            </w:r>
          </w:p>
          <w:p w14:paraId="0BD98601" w:rsidR="00353594" w:rsidRPr="00AC0FCB" w:rsidRDefault="00353594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2664028" w:rsidR="00353594" w:rsidRPr="00AC0FCB" w:rsidRDefault="004E2D59" w:rsidP="004E2D59">
            <w:pPr>
              <w:ind w:left="720"/>
              <w:rPr>
                <w:rFonts w:ascii="Verdana" w:hAnsi="Verdana"/>
                <w:b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Diagnosis:</w:t>
            </w:r>
          </w:p>
          <w:p w14:paraId="50E4EB95" w:rsidR="00FC6E3F" w:rsidRPr="00AC0FCB" w:rsidRDefault="00CA2237" w:rsidP="004E2D59">
            <w:pPr>
              <w:ind w:left="720"/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12 hours post cardiac arrest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6334" w:rsidR="00353594" w:rsidRPr="00AC0FCB" w:rsidRDefault="004E2D59">
            <w:pPr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Skills required prior to simulation/learner assessment:</w:t>
            </w:r>
          </w:p>
          <w:p w14:paraId="479C780F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FE46AF0" w:rsidR="00AC0FCB" w:rsidRDefault="004E2D59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Psychomotor: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968CF76" w:rsidR="00AC0FCB" w:rsidRPr="00AC0FCB" w:rsidRDefault="00AC0FCB" w:rsidP="00AC0FCB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Cs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Defibrillator skills</w:t>
            </w:r>
            <w:r w:rsidR="004E2D59" w:rsidRPr="00AC0FC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14:paraId="493F0E7B" w:rsidR="00353594" w:rsidRPr="00AC0FCB" w:rsidRDefault="00AC0FCB" w:rsidP="00AC0FC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CPR skills</w:t>
            </w:r>
          </w:p>
          <w:p w14:paraId="781491B7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589FF5" w:rsidR="00AC0FCB" w:rsidRDefault="004E2D59" w:rsidP="00225105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Cognitive: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14:paraId="71463ED9" w:rsidR="00225105" w:rsidRPr="00AC0FCB" w:rsidRDefault="00225105" w:rsidP="00AC0FC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bCs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Recognition of possible code situation.</w:t>
            </w:r>
          </w:p>
          <w:p w14:paraId="215615CA" w:rsidR="00AC0FCB" w:rsidRPr="00AC0FCB" w:rsidRDefault="00AC0FCB" w:rsidP="00AC0F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Cs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Airway assessment</w:t>
            </w:r>
            <w:r w:rsidR="00225105" w:rsidRPr="00AC0FC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  <w:p w14:paraId="4C35EBBF" w:rsidR="00E640BE" w:rsidRPr="00AC0FCB" w:rsidRDefault="00AC0FCB" w:rsidP="00AC0FC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Cs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Rhythm assessment</w:t>
            </w:r>
          </w:p>
          <w:p w14:paraId="36277203" w:rsidR="00353594" w:rsidRPr="00AC0FCB" w:rsidRDefault="00AC0FCB" w:rsidP="00AC0FC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bCs/>
                <w:sz w:val="22"/>
                <w:szCs w:val="22"/>
              </w:rPr>
              <w:t>Monitor integration</w:t>
            </w:r>
          </w:p>
          <w:p w14:paraId="53092EB3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75D56C7" w:rsidR="00353594" w:rsidRPr="00AC0FCB" w:rsidRDefault="004E2D59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Teamwork: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C0FCB">
              <w:rPr>
                <w:rFonts w:ascii="Verdana" w:hAnsi="Verdana"/>
                <w:bCs/>
                <w:sz w:val="22"/>
                <w:szCs w:val="22"/>
              </w:rPr>
              <w:t>Task distribution between treatment and recording.</w:t>
            </w:r>
          </w:p>
          <w:p w14:paraId="2C277316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7480000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2D09AE" w:rsidR="00353594" w:rsidRPr="00AC0FCB" w:rsidRDefault="004E2D59" w:rsidP="00E640BE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b/>
                <w:sz w:val="22"/>
                <w:szCs w:val="22"/>
              </w:rPr>
              <w:t>Who are my learners?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AC0FCB">
              <w:rPr>
                <w:rFonts w:ascii="Verdana" w:hAnsi="Verdana"/>
                <w:bCs/>
                <w:sz w:val="22"/>
                <w:szCs w:val="22"/>
              </w:rPr>
              <w:t>Nurses 1, 2,  RT</w:t>
            </w:r>
          </w:p>
        </w:tc>
      </w:tr>
      <w:tr w14:paraId="306EBF31" w:rsidR="00353594" w:rsidRPr="00AC0FCB" w:rsidTr="00F27172">
        <w:trPr>
          <w:trHeight w:val="489"/>
          <w:jc w:val="center"/>
        </w:trPr>
        <w:tc>
          <w:tcPr>
            <w:tcW w:w="1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891E" w:rsidR="00353594" w:rsidRPr="00AC0FCB" w:rsidRDefault="004E2D59" w:rsidP="004E2D59">
            <w:pPr>
              <w:rPr>
                <w:rFonts w:ascii="Verdana" w:hAnsi="Verdana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Monitors:</w:t>
            </w:r>
            <w:r w:rsidRPr="00AC0FCB">
              <w:rPr>
                <w:rFonts w:ascii="Verdana" w:hAnsi="Verdana"/>
              </w:rPr>
              <w:t xml:space="preserve">  </w:t>
            </w:r>
            <w:r w:rsidRPr="00AC0FCB">
              <w:rPr>
                <w:rFonts w:ascii="Verdana" w:hAnsi="Verdana"/>
                <w:sz w:val="20"/>
                <w:szCs w:val="20"/>
              </w:rPr>
              <w:t>EKG, Sp</w:t>
            </w:r>
            <w:r w:rsidR="00225105" w:rsidRPr="00AC0FCB">
              <w:rPr>
                <w:rFonts w:ascii="Verdana" w:hAnsi="Verdana"/>
                <w:sz w:val="20"/>
                <w:szCs w:val="20"/>
              </w:rPr>
              <w:t>O2, BP cuff.</w:t>
            </w:r>
          </w:p>
        </w:tc>
      </w:tr>
      <w:tr w14:paraId="080306E2" w:rsidR="00353594" w:rsidRPr="00AC0FCB" w:rsidTr="00F27172">
        <w:trPr>
          <w:trHeight w:val="965"/>
          <w:jc w:val="center"/>
        </w:trPr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B154" w:rsidR="00353594" w:rsidRPr="00AC0FCB" w:rsidRDefault="004E2D59" w:rsidP="0077274A">
            <w:pPr>
              <w:rPr>
                <w:rFonts w:ascii="Verdana" w:hAnsi="Verdana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77274A" w:rsidRPr="00AC0FCB">
              <w:rPr>
                <w:rFonts w:ascii="Verdana" w:hAnsi="Verdana"/>
                <w:bCs/>
                <w:sz w:val="20"/>
                <w:szCs w:val="20"/>
              </w:rPr>
              <w:t>Patient Monitor on, Triple lumen central line/pump infusing levophed, Normal Saline and Dextrose.   Intubated and on Ventilator.  N</w:t>
            </w:r>
            <w:r w:rsidRPr="00AC0FCB">
              <w:rPr>
                <w:rFonts w:ascii="Verdana" w:hAnsi="Verdana"/>
                <w:bCs/>
                <w:sz w:val="20"/>
                <w:szCs w:val="20"/>
              </w:rPr>
              <w:t>/G tube</w:t>
            </w:r>
            <w:r w:rsidR="0077274A" w:rsidRPr="00AC0FCB">
              <w:rPr>
                <w:rFonts w:ascii="Verdana" w:hAnsi="Verdana"/>
                <w:bCs/>
                <w:sz w:val="20"/>
                <w:szCs w:val="20"/>
              </w:rPr>
              <w:t xml:space="preserve"> with feed running on pump.  Defibrillator avail.</w:t>
            </w:r>
            <w:r w:rsidR="007A24E8" w:rsidRPr="00AC0FCB">
              <w:rPr>
                <w:rFonts w:ascii="Verdana" w:hAnsi="Verdana"/>
                <w:bCs/>
                <w:sz w:val="20"/>
                <w:szCs w:val="20"/>
              </w:rPr>
              <w:t xml:space="preserve"> Mock Code Drug Tray</w:t>
            </w:r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D02D" w:rsidR="00353594" w:rsidRPr="00A87530" w:rsidRDefault="004E2D59" w:rsidP="004E2D59">
            <w:pPr>
              <w:rPr>
                <w:rFonts w:ascii="Verdana" w:hAnsi="Verdana"/>
                <w:b/>
                <w:sz w:val="22"/>
                <w:szCs w:val="22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14:paraId="383130A2" w:rsidR="00A87530" w:rsidRDefault="00A87530" w:rsidP="004E2D59">
            <w:pPr>
              <w:rPr>
                <w:rFonts w:ascii="Verdana" w:hAnsi="Verdana"/>
                <w:sz w:val="22"/>
                <w:szCs w:val="22"/>
              </w:rPr>
            </w:pPr>
          </w:p>
          <w:p w14:paraId="5BEB562B" w:rsidR="00A87530" w:rsidRPr="00A87530" w:rsidRDefault="00A87530" w:rsidP="004E2D5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ACLS</w:t>
            </w:r>
          </w:p>
        </w:tc>
      </w:tr>
      <w:tr w14:paraId="743A5BC1" w:rsidR="00353594" w:rsidRPr="00AC0FCB" w:rsidTr="00F27172">
        <w:trPr>
          <w:trHeight w:val="270"/>
          <w:jc w:val="center"/>
        </w:trPr>
        <w:tc>
          <w:tcPr>
            <w:tcW w:w="1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8144" w:rsidR="00353594" w:rsidRPr="00A87530" w:rsidRDefault="00353594">
            <w:pPr>
              <w:rPr>
                <w:rFonts w:ascii="Verdana" w:hAnsi="Verdana"/>
              </w:rPr>
            </w:pPr>
          </w:p>
        </w:tc>
      </w:tr>
      <w:tr w14:paraId="34643751" w:rsidR="00353594" w:rsidRPr="00AC0FCB" w:rsidTr="00F27172">
        <w:trPr>
          <w:trHeight w:val="2221"/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CB27" w:rsidR="00353594" w:rsidRPr="00AC0FCB" w:rsidRDefault="004E2D59" w:rsidP="004E2D59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Room set up: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Intubated</w:t>
            </w:r>
            <w:r w:rsidR="0077274A" w:rsidRPr="00AC0FCB">
              <w:rPr>
                <w:rFonts w:ascii="Verdana" w:hAnsi="Verdana"/>
                <w:sz w:val="22"/>
                <w:szCs w:val="22"/>
              </w:rPr>
              <w:t>, ventilated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pat</w:t>
            </w:r>
            <w:r w:rsidR="00A800E9" w:rsidRPr="00AC0FCB">
              <w:rPr>
                <w:rFonts w:ascii="Verdana" w:hAnsi="Verdana"/>
                <w:sz w:val="22"/>
                <w:szCs w:val="22"/>
              </w:rPr>
              <w:t>ient on monitor</w:t>
            </w:r>
            <w:r w:rsidR="00A87530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77274A" w:rsidRPr="00AC0FCB">
              <w:rPr>
                <w:rFonts w:ascii="Verdana" w:hAnsi="Verdana"/>
                <w:sz w:val="22"/>
                <w:szCs w:val="22"/>
              </w:rPr>
              <w:t>Defibrillator outside of room.</w:t>
            </w:r>
            <w:r w:rsidRPr="00AC0FC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800E9" w:rsidRPr="00AC0FCB">
              <w:rPr>
                <w:rFonts w:ascii="Verdana" w:hAnsi="Verdana"/>
                <w:sz w:val="22"/>
                <w:szCs w:val="22"/>
              </w:rPr>
              <w:t>Standard ICU room set-up</w:t>
            </w:r>
          </w:p>
          <w:p w14:paraId="14AADBC7" w:rsidR="00353594" w:rsidRPr="00AC0FCB" w:rsidRDefault="00353594" w:rsidP="00A800E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3AF86E7" w:rsidR="00353594" w:rsidRPr="00AC0FCB" w:rsidRDefault="00353594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E378A4E" w:rsidR="00353594" w:rsidRPr="00AC0FCB" w:rsidRDefault="0077274A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14:paraId="482EFBCE" w:rsidR="00353594" w:rsidRPr="00AC0FCB" w:rsidRDefault="00353594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6337" w:rsidR="00353594" w:rsidRPr="00A87530" w:rsidRDefault="004E2D59">
            <w:pPr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Medications &amp; Fluids:</w:t>
            </w:r>
          </w:p>
          <w:p w14:paraId="1E1D7E18" w:rsidR="00353594" w:rsidRPr="00AC0FCB" w:rsidRDefault="00A800E9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N/S infusing</w:t>
            </w:r>
          </w:p>
          <w:p w14:paraId="67F309DD" w:rsidR="00A800E9" w:rsidRPr="00AC0FCB" w:rsidRDefault="00A800E9">
            <w:pPr>
              <w:rPr>
                <w:rFonts w:ascii="Verdana" w:eastAsia="Verdana Bold" w:hAnsi="Verdana" w:cs="Verdana Bold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NG feed infusing</w:t>
            </w:r>
          </w:p>
          <w:p w14:paraId="2615FF39" w:rsidR="00353594" w:rsidRPr="00AC0FCB" w:rsidRDefault="00A800E9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Levophed infusing</w:t>
            </w:r>
          </w:p>
          <w:p w14:paraId="1C17782B" w:rsidR="0077274A" w:rsidRPr="00AC0FCB" w:rsidRDefault="0077274A">
            <w:pPr>
              <w:rPr>
                <w:rFonts w:ascii="Verdana" w:eastAsia="Verdana Bold" w:hAnsi="Verdana" w:cs="Verdana Bold"/>
                <w:sz w:val="22"/>
                <w:szCs w:val="22"/>
              </w:rPr>
            </w:pPr>
          </w:p>
          <w:p w14:paraId="53562FAF" w:rsidR="0077274A" w:rsidRPr="00AC0FCB" w:rsidRDefault="0077274A">
            <w:pPr>
              <w:rPr>
                <w:rFonts w:ascii="Verdana" w:eastAsia="Verdana Bold" w:hAnsi="Verdana" w:cs="Verdana Bold"/>
                <w:sz w:val="22"/>
                <w:szCs w:val="22"/>
              </w:rPr>
            </w:pPr>
          </w:p>
          <w:p w14:paraId="317DEBB8" w:rsidR="00353594" w:rsidRPr="00AC0FCB" w:rsidRDefault="00A800E9">
            <w:pPr>
              <w:rPr>
                <w:rFonts w:ascii="Verdana" w:eastAsia="Verdana Bold" w:hAnsi="Verdana" w:cs="Verdana Bold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Atropine</w:t>
            </w:r>
          </w:p>
          <w:p w14:paraId="18319800" w:rsidR="00353594" w:rsidRPr="00AC0FCB" w:rsidRDefault="00A800E9">
            <w:pPr>
              <w:rPr>
                <w:rFonts w:ascii="Verdana" w:eastAsia="Verdana Bold" w:hAnsi="Verdana" w:cs="Verdana Bold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Amiodarone</w:t>
            </w:r>
          </w:p>
          <w:p w14:paraId="68D62E5A" w:rsidR="00353594" w:rsidRPr="00AC0FCB" w:rsidRDefault="00A800E9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Epinephrine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0077" w:rsidR="00353594" w:rsidRPr="00A87530" w:rsidRDefault="004E2D59">
            <w:pPr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Diagnostics:</w:t>
            </w:r>
          </w:p>
          <w:p w14:paraId="18F29DE0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7F974BE" w:rsidR="00353594" w:rsidRPr="00AC0FCB" w:rsidRDefault="0077274A" w:rsidP="004E2D59">
            <w:pPr>
              <w:rPr>
                <w:rFonts w:ascii="Verdana" w:hAnsi="Verdana"/>
              </w:rPr>
            </w:pPr>
            <w:proofErr w:type="spellStart"/>
            <w:r w:rsidRPr="00AC0FCB">
              <w:rPr>
                <w:rFonts w:ascii="Verdana" w:hAnsi="Verdana"/>
                <w:sz w:val="22"/>
                <w:szCs w:val="22"/>
              </w:rPr>
              <w:t>Colour</w:t>
            </w:r>
            <w:proofErr w:type="spellEnd"/>
            <w:r w:rsidRPr="00AC0FCB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AC0FCB">
              <w:rPr>
                <w:rFonts w:ascii="Verdana" w:hAnsi="Verdana"/>
                <w:sz w:val="22"/>
                <w:szCs w:val="22"/>
              </w:rPr>
              <w:t>capnograph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6D2C" w:rsidR="0077274A" w:rsidRDefault="004E2D59">
            <w:pPr>
              <w:rPr>
                <w:rFonts w:ascii="Verdana" w:hAnsi="Verdana"/>
                <w:b/>
                <w:sz w:val="22"/>
                <w:szCs w:val="22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Documentation forms:</w:t>
            </w:r>
          </w:p>
          <w:p w14:paraId="20AD54F1" w:rsidR="00A87530" w:rsidRPr="00A87530" w:rsidRDefault="00A87530">
            <w:pPr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</w:p>
          <w:p w14:paraId="246DA85C" w:rsidR="00353594" w:rsidRPr="00AC0FCB" w:rsidRDefault="00A800E9">
            <w:pPr>
              <w:rPr>
                <w:rFonts w:ascii="Verdana" w:eastAsia="Verdana Bold" w:hAnsi="Verdana" w:cs="Verdana Bold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Nursing notes</w:t>
            </w:r>
          </w:p>
          <w:p w14:paraId="046B59FF" w:rsidR="00353594" w:rsidRPr="00AC0FCB" w:rsidRDefault="00A8753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Resus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record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94D" w:rsidR="00353594" w:rsidRPr="00A87530" w:rsidRDefault="004E2D59">
            <w:pPr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 w:rsidRPr="00A87530"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</w:tc>
      </w:tr>
      <w:tr w14:paraId="447DEDE2" w:rsidR="00353594" w:rsidRPr="00AC0FCB" w:rsidTr="00F27172">
        <w:trPr>
          <w:trHeight w:val="1404"/>
          <w:jc w:val="center"/>
        </w:trPr>
        <w:tc>
          <w:tcPr>
            <w:tcW w:w="1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2CB4" w:rsidR="00353594" w:rsidRPr="001A59F8" w:rsidRDefault="004E2D59">
            <w:pPr>
              <w:rPr>
                <w:rFonts w:ascii="Verdana" w:eastAsia="Verdana Bold" w:hAnsi="Verdana" w:cs="Verdana Bold"/>
                <w:b/>
              </w:rPr>
            </w:pPr>
            <w:r w:rsidRPr="001A59F8">
              <w:rPr>
                <w:rFonts w:ascii="Verdana" w:hAnsi="Verdana"/>
                <w:b/>
                <w:sz w:val="22"/>
                <w:szCs w:val="22"/>
              </w:rPr>
              <w:lastRenderedPageBreak/>
              <w:t>Mannequin</w:t>
            </w:r>
            <w:r w:rsidR="001A59F8">
              <w:rPr>
                <w:rFonts w:ascii="Verdana" w:hAnsi="Verdana"/>
                <w:b/>
                <w:sz w:val="22"/>
                <w:szCs w:val="22"/>
              </w:rPr>
              <w:t xml:space="preserve"> set-up</w:t>
            </w:r>
            <w:r w:rsidRPr="001A59F8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41A838C8" w:rsidR="00A800E9" w:rsidRPr="00AC0FCB" w:rsidRDefault="00A800E9">
            <w:pPr>
              <w:ind w:left="36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SimMan</w:t>
            </w:r>
          </w:p>
          <w:p w14:paraId="7F722B4A" w:rsidR="00353594" w:rsidRPr="00AC0FCB" w:rsidRDefault="00A800E9">
            <w:pPr>
              <w:ind w:left="360"/>
              <w:rPr>
                <w:rFonts w:ascii="Verdana" w:eastAsia="Verdana Bold" w:hAnsi="Verdana" w:cs="Verdana Bold"/>
              </w:rPr>
            </w:pPr>
            <w:r w:rsidRPr="00AC0FCB">
              <w:rPr>
                <w:rFonts w:ascii="Verdana" w:hAnsi="Verdana"/>
              </w:rPr>
              <w:t xml:space="preserve">Monitor attached: </w:t>
            </w:r>
            <w:r w:rsidR="0077274A" w:rsidRPr="00AC0FCB">
              <w:rPr>
                <w:rFonts w:ascii="Verdana" w:hAnsi="Verdana"/>
              </w:rPr>
              <w:t>EC</w:t>
            </w:r>
            <w:r w:rsidR="001A59F8">
              <w:rPr>
                <w:rFonts w:ascii="Verdana" w:hAnsi="Verdana"/>
              </w:rPr>
              <w:t>G, SpO2, BP Cuff</w:t>
            </w:r>
          </w:p>
          <w:p w14:paraId="03D67F1F" w:rsidR="00353594" w:rsidRPr="00AC0FCB" w:rsidRDefault="0077274A">
            <w:pPr>
              <w:ind w:left="360"/>
              <w:rPr>
                <w:rFonts w:ascii="Verdana" w:eastAsia="Verdana Bold" w:hAnsi="Verdana" w:cs="Verdana Bold"/>
              </w:rPr>
            </w:pPr>
            <w:r w:rsidRPr="00AC0FCB">
              <w:rPr>
                <w:rFonts w:ascii="Verdana" w:hAnsi="Verdana"/>
              </w:rPr>
              <w:t>ETT in situ</w:t>
            </w:r>
          </w:p>
          <w:p w14:paraId="2D988ED3" w:rsidR="00353594" w:rsidRPr="00AC0FCB" w:rsidRDefault="0077274A" w:rsidP="004E2D59">
            <w:pPr>
              <w:ind w:left="36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Enteral</w:t>
            </w:r>
            <w:r w:rsidR="001A59F8">
              <w:rPr>
                <w:rFonts w:ascii="Verdana" w:hAnsi="Verdana"/>
              </w:rPr>
              <w:t xml:space="preserve"> feeds infusing</w:t>
            </w:r>
          </w:p>
        </w:tc>
      </w:tr>
      <w:tr w14:paraId="79CE1B67" w:rsidR="00353594" w:rsidRPr="00AC0FCB" w:rsidTr="00F27172">
        <w:trPr>
          <w:trHeight w:val="1951"/>
          <w:jc w:val="center"/>
        </w:trPr>
        <w:tc>
          <w:tcPr>
            <w:tcW w:w="1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3292" w:rsidR="00353594" w:rsidRPr="001A59F8" w:rsidRDefault="004E2D59">
            <w:pPr>
              <w:rPr>
                <w:rFonts w:ascii="Verdana" w:eastAsia="Verdana Bold" w:hAnsi="Verdana" w:cs="Verdana Bold"/>
                <w:b/>
              </w:rPr>
            </w:pPr>
            <w:r w:rsidRPr="001A59F8">
              <w:rPr>
                <w:rFonts w:ascii="Verdana" w:hAnsi="Verdana"/>
                <w:b/>
                <w:sz w:val="22"/>
                <w:szCs w:val="22"/>
              </w:rPr>
              <w:t>Personnel:</w:t>
            </w:r>
          </w:p>
          <w:p w14:paraId="6BB121E3" w:rsidR="00353594" w:rsidRPr="00AC0FCB" w:rsidRDefault="00353594">
            <w:pPr>
              <w:rPr>
                <w:rFonts w:ascii="Verdana" w:eastAsia="Verdana Bold" w:hAnsi="Verdana" w:cs="Verdana Bold"/>
              </w:rPr>
            </w:pPr>
          </w:p>
          <w:p w14:paraId="6BAA0F2E" w:rsidR="00353594" w:rsidRPr="00AC0FCB" w:rsidRDefault="001A59F8">
            <w:pPr>
              <w:rPr>
                <w:rFonts w:ascii="Verdana" w:eastAsia="Verdana Bold" w:hAnsi="Verdana" w:cs="Verdana Bold"/>
              </w:rPr>
            </w:pPr>
            <w:r>
              <w:rPr>
                <w:rFonts w:ascii="Verdana" w:hAnsi="Verdana"/>
              </w:rPr>
              <w:t>Primary nurse - discovers issue</w:t>
            </w:r>
          </w:p>
          <w:p w14:paraId="0B9B4E32" w:rsidR="00353594" w:rsidRPr="00AC0FCB" w:rsidRDefault="004E2D59">
            <w:pPr>
              <w:rPr>
                <w:rFonts w:ascii="Verdana" w:eastAsia="Verdana Bold" w:hAnsi="Verdana" w:cs="Verdana Bold"/>
              </w:rPr>
            </w:pPr>
            <w:r w:rsidRPr="00AC0FCB">
              <w:rPr>
                <w:rFonts w:ascii="Verdana" w:hAnsi="Verdana"/>
              </w:rPr>
              <w:t>Secondary nurs</w:t>
            </w:r>
            <w:r w:rsidR="001A59F8">
              <w:rPr>
                <w:rFonts w:ascii="Verdana" w:hAnsi="Verdana"/>
              </w:rPr>
              <w:t>e - administers meds</w:t>
            </w:r>
          </w:p>
          <w:p w14:paraId="14DAD72A" w:rsidR="00353594" w:rsidRPr="00AC0FCB" w:rsidRDefault="004E2D59">
            <w:pPr>
              <w:rPr>
                <w:rFonts w:ascii="Verdana" w:eastAsia="Verdana Bold" w:hAnsi="Verdana" w:cs="Verdana Bold"/>
              </w:rPr>
            </w:pPr>
            <w:r w:rsidRPr="00AC0FCB">
              <w:rPr>
                <w:rFonts w:ascii="Verdana" w:hAnsi="Verdana"/>
              </w:rPr>
              <w:t xml:space="preserve">Respiratory </w:t>
            </w:r>
            <w:r w:rsidR="001A59F8">
              <w:rPr>
                <w:rFonts w:ascii="Verdana" w:hAnsi="Verdana"/>
              </w:rPr>
              <w:t>therapist for airway management</w:t>
            </w:r>
          </w:p>
          <w:p w14:paraId="486EC690" w:rsidR="00353594" w:rsidRPr="00AC0FCB" w:rsidRDefault="001A59F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</w:rPr>
              <w:t>Recording nurse</w:t>
            </w:r>
          </w:p>
          <w:p w14:paraId="08ADC42E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D96B7F1" w:rsidR="00353594" w:rsidRPr="00AC0FCB" w:rsidRDefault="0035359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1E8B7B" w:rsidR="00353594" w:rsidRPr="00AC0FCB" w:rsidRDefault="00353594">
            <w:pPr>
              <w:rPr>
                <w:rFonts w:ascii="Verdana" w:hAnsi="Verdana"/>
              </w:rPr>
            </w:pPr>
          </w:p>
        </w:tc>
      </w:tr>
    </w:tbl>
    <w:tbl>
      <w:tblPr>
        <w:tblpPr w:leftFromText="180" w:rightFromText="180" w:vertAnchor="text" w:horzAnchor="page" w:tblpX="821" w:tblpY="36"/>
        <w:tblW w:w="14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3827"/>
        <w:gridCol w:w="2835"/>
        <w:gridCol w:w="2694"/>
      </w:tblGrid>
      <w:tr w14:paraId="0406EFF1" w:rsidR="0077274A" w:rsidRPr="00AC0FCB" w:rsidTr="0077274A">
        <w:trPr>
          <w:trHeight w:val="790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0ECB" w:rsidR="0077274A" w:rsidRPr="001A59F8" w:rsidRDefault="0077274A" w:rsidP="0077274A">
            <w:pPr>
              <w:jc w:val="center"/>
              <w:outlineLvl w:val="0"/>
              <w:rPr>
                <w:rFonts w:ascii="Verdana" w:hAnsi="Verdana"/>
                <w:b/>
              </w:rPr>
            </w:pPr>
            <w:r w:rsidRPr="001A59F8"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B09B" w:rsidR="0077274A" w:rsidRPr="001A59F8" w:rsidRDefault="0077274A" w:rsidP="0077274A">
            <w:pPr>
              <w:jc w:val="center"/>
              <w:outlineLvl w:val="0"/>
              <w:rPr>
                <w:rFonts w:ascii="Verdana" w:hAnsi="Verdana"/>
                <w:b/>
              </w:rPr>
            </w:pPr>
            <w:r w:rsidRPr="001A59F8"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4CEA" w:rsidR="0077274A" w:rsidRPr="001A59F8" w:rsidRDefault="0077274A" w:rsidP="0077274A">
            <w:pPr>
              <w:jc w:val="center"/>
              <w:outlineLvl w:val="0"/>
              <w:rPr>
                <w:rFonts w:ascii="Verdana" w:hAnsi="Verdana"/>
                <w:b/>
              </w:rPr>
            </w:pPr>
            <w:r w:rsidRPr="001A59F8"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173DD" w:rsidR="0077274A" w:rsidRPr="001A59F8" w:rsidRDefault="0077274A" w:rsidP="0077274A">
            <w:pPr>
              <w:jc w:val="center"/>
              <w:outlineLvl w:val="0"/>
              <w:rPr>
                <w:rFonts w:ascii="Verdana" w:hAnsi="Verdana"/>
                <w:b/>
              </w:rPr>
            </w:pPr>
            <w:r w:rsidRPr="001A59F8"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14:paraId="0B3087D5" w:rsidR="0077274A" w:rsidRPr="00AC0FCB" w:rsidTr="0077274A">
        <w:trPr>
          <w:trHeight w:val="530"/>
        </w:trPr>
        <w:tc>
          <w:tcPr>
            <w:tcW w:w="1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D9FE" w:rsidR="0077274A" w:rsidRPr="001A59F8" w:rsidRDefault="001A59F8" w:rsidP="0077274A">
            <w:pPr>
              <w:outlineLvl w:val="0"/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</w:t>
            </w:r>
            <w:r w:rsidR="0077274A" w:rsidRPr="001A59F8">
              <w:rPr>
                <w:rFonts w:ascii="Verdana" w:hAnsi="Verdana"/>
                <w:b/>
                <w:sz w:val="22"/>
                <w:szCs w:val="22"/>
              </w:rPr>
              <w:t>hase 1                  Setting:</w:t>
            </w:r>
          </w:p>
        </w:tc>
      </w:tr>
      <w:tr w14:paraId="7EF0D378" w:rsidR="0077274A" w:rsidRPr="00AC0FCB" w:rsidTr="0077274A">
        <w:trPr>
          <w:trHeight w:val="197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F11E" w:rsidR="0077274A" w:rsidRPr="00AC0FCB" w:rsidRDefault="0077274A" w:rsidP="0077274A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Stable patient.  Intubated.</w:t>
            </w:r>
          </w:p>
          <w:p w14:paraId="1F2CD887" w:rsidR="0077274A" w:rsidRPr="00AC0FCB" w:rsidRDefault="0077274A" w:rsidP="0077274A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Sinus rhythm at 80 bpm.</w:t>
            </w:r>
          </w:p>
          <w:p w14:paraId="2EC1B0DD" w:rsidR="0077274A" w:rsidRPr="00AC0FCB" w:rsidRDefault="0077274A" w:rsidP="0077274A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Levophed infusing at 5mcg/min</w:t>
            </w:r>
          </w:p>
          <w:p w14:paraId="3E24324D" w:rsidR="0077274A" w:rsidRPr="00AC0FCB" w:rsidRDefault="00225105" w:rsidP="0077274A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SpO2 96%  BP</w:t>
            </w:r>
            <w:r w:rsidR="0077274A" w:rsidRPr="00AC0FCB">
              <w:rPr>
                <w:rFonts w:ascii="Verdana" w:hAnsi="Verdana"/>
                <w:sz w:val="22"/>
                <w:szCs w:val="22"/>
              </w:rPr>
              <w:t xml:space="preserve"> 140/75</w:t>
            </w:r>
          </w:p>
          <w:p w14:paraId="6037BBE3" w:rsidR="0077274A" w:rsidRPr="00AC0FCB" w:rsidRDefault="0077274A" w:rsidP="0077274A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FiO2  0.50</w:t>
            </w:r>
          </w:p>
          <w:p w14:paraId="58D9E8FF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38D06D0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 xml:space="preserve">Set </w:t>
            </w:r>
            <w:proofErr w:type="spellStart"/>
            <w:r w:rsidR="001A59F8">
              <w:rPr>
                <w:rFonts w:ascii="Verdana" w:hAnsi="Verdana"/>
                <w:sz w:val="22"/>
                <w:szCs w:val="22"/>
              </w:rPr>
              <w:t>SimMan</w:t>
            </w:r>
            <w:proofErr w:type="spellEnd"/>
            <w:r w:rsidR="001A59F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C0FCB">
              <w:rPr>
                <w:rFonts w:ascii="Verdana" w:hAnsi="Verdana"/>
                <w:sz w:val="22"/>
                <w:szCs w:val="22"/>
              </w:rPr>
              <w:t>to “Can’t intubate, Can’t ventilate”.</w:t>
            </w:r>
          </w:p>
          <w:p w14:paraId="695FD8E7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If suctioned – state cannot pass catheter.</w:t>
            </w:r>
          </w:p>
          <w:p w14:paraId="2FF8DD52" w:rsidR="007A24E8" w:rsidRPr="00AC0FCB" w:rsidRDefault="007A24E8" w:rsidP="007A24E8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Rhythm deteriorates to bradycardia</w:t>
            </w:r>
          </w:p>
          <w:p w14:paraId="255D31DA" w:rsidR="0077274A" w:rsidRPr="001A59F8" w:rsidRDefault="001A59F8" w:rsidP="0077274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 bpm.  BP 75/40  SpO2 80%</w:t>
            </w:r>
          </w:p>
          <w:p w14:paraId="502CEDE4" w:rsidR="0077274A" w:rsidRPr="00AC0FCB" w:rsidRDefault="0077274A" w:rsidP="0077274A">
            <w:pPr>
              <w:rPr>
                <w:rFonts w:ascii="Verdana" w:hAnsi="Verdan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5A33" w:rsidR="0077274A" w:rsidRPr="00AC0FCB" w:rsidRDefault="0077274A" w:rsidP="0077274A">
            <w:pPr>
              <w:rPr>
                <w:rFonts w:ascii="Verdana" w:hAnsi="Verdana"/>
              </w:rPr>
            </w:pPr>
          </w:p>
          <w:p w14:paraId="7C8F5185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48BCD083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6230E418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7084EF44" w:rsidR="0077274A" w:rsidRPr="00AC0FCB" w:rsidRDefault="0077274A" w:rsidP="0077274A">
            <w:pPr>
              <w:outlineLvl w:val="0"/>
              <w:rPr>
                <w:rFonts w:ascii="Verdana" w:eastAsia="Verdana" w:hAnsi="Verdana" w:cs="Verdana"/>
              </w:rPr>
            </w:pPr>
            <w:r w:rsidRPr="00AC0FCB">
              <w:rPr>
                <w:rFonts w:ascii="Verdana" w:hAnsi="Verdana"/>
              </w:rPr>
              <w:t>Ausculta</w:t>
            </w:r>
            <w:r w:rsidR="00225105" w:rsidRPr="00AC0FCB">
              <w:rPr>
                <w:rFonts w:ascii="Verdana" w:hAnsi="Verdana"/>
              </w:rPr>
              <w:t>t</w:t>
            </w:r>
            <w:r w:rsidRPr="00AC0FCB">
              <w:rPr>
                <w:rFonts w:ascii="Verdana" w:hAnsi="Verdana"/>
              </w:rPr>
              <w:t>ion of breath sounds.</w:t>
            </w:r>
          </w:p>
          <w:p w14:paraId="6E24EE75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Increase FiO2</w:t>
            </w:r>
          </w:p>
          <w:p w14:paraId="5F34CCA6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Suction</w:t>
            </w:r>
          </w:p>
          <w:p w14:paraId="30665647" w:rsidR="0077274A" w:rsidRPr="00AC0FCB" w:rsidRDefault="0077274A" w:rsidP="0077274A">
            <w:pPr>
              <w:outlineLvl w:val="0"/>
              <w:rPr>
                <w:rFonts w:ascii="Verdana" w:eastAsia="Verdana" w:hAnsi="Verdana" w:cs="Verdana"/>
              </w:rPr>
            </w:pPr>
            <w:r w:rsidRPr="00AC0FCB">
              <w:rPr>
                <w:rFonts w:ascii="Verdana" w:hAnsi="Verdana"/>
              </w:rPr>
              <w:t>Assess ETT placement</w:t>
            </w:r>
          </w:p>
          <w:p w14:paraId="67AC2080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Take off vent and bag</w:t>
            </w:r>
          </w:p>
          <w:p w14:paraId="25E29D86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Extubate</w:t>
            </w:r>
          </w:p>
          <w:p w14:paraId="0356C0D6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Administer Atropine and/or Epinephrine.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67CA" w:rsidR="0077274A" w:rsidRPr="00AC0FCB" w:rsidRDefault="0077274A" w:rsidP="0077274A">
            <w:pPr>
              <w:rPr>
                <w:rFonts w:ascii="Verdana" w:hAnsi="Verdana"/>
              </w:rPr>
            </w:pPr>
          </w:p>
          <w:p w14:paraId="1D5E3C49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1B5BE5EE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74DAE942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7F0A7D3A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508D4625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6F81F7C0" w:rsidR="0077274A" w:rsidRPr="00AC0FCB" w:rsidRDefault="0077274A" w:rsidP="0077274A">
            <w:pPr>
              <w:rPr>
                <w:rFonts w:ascii="Verdana" w:hAnsi="Verdana"/>
                <w:sz w:val="22"/>
                <w:szCs w:val="22"/>
              </w:rPr>
            </w:pPr>
          </w:p>
          <w:p w14:paraId="75010D14" w:rsidR="0077274A" w:rsidRPr="00AC0FCB" w:rsidRDefault="0077274A" w:rsidP="0077274A">
            <w:pPr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2570" w:rsidR="0077274A" w:rsidRPr="00AC0FCB" w:rsidRDefault="0077274A" w:rsidP="0077274A">
            <w:pPr>
              <w:rPr>
                <w:rFonts w:ascii="Verdana" w:hAnsi="Verdana"/>
              </w:rPr>
            </w:pPr>
          </w:p>
        </w:tc>
      </w:tr>
      <w:tr w14:paraId="394D660D" w:rsidR="0077274A" w:rsidRPr="00AC0FCB" w:rsidTr="0077274A">
        <w:trPr>
          <w:trHeight w:val="570"/>
        </w:trPr>
        <w:tc>
          <w:tcPr>
            <w:tcW w:w="1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52B6" w:rsidR="0077274A" w:rsidRPr="001A59F8" w:rsidRDefault="001A59F8" w:rsidP="0077274A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P</w:t>
            </w:r>
            <w:r w:rsidR="0077274A" w:rsidRPr="001A59F8">
              <w:rPr>
                <w:rFonts w:ascii="Verdana" w:hAnsi="Verdana"/>
                <w:b/>
                <w:sz w:val="22"/>
                <w:szCs w:val="22"/>
              </w:rPr>
              <w:t xml:space="preserve">hase 2 </w:t>
            </w:r>
          </w:p>
        </w:tc>
      </w:tr>
      <w:tr w14:paraId="42B7654F" w:rsidR="0077274A" w:rsidRPr="00AC0FCB" w:rsidTr="006D5529">
        <w:trPr>
          <w:trHeight w:val="2433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3A2C" w:rsidR="0077274A" w:rsidRPr="00AC0FCB" w:rsidRDefault="0077274A" w:rsidP="0077274A">
            <w:pPr>
              <w:outlineLvl w:val="0"/>
              <w:rPr>
                <w:rFonts w:ascii="Verdana" w:eastAsia="Verdana" w:hAnsi="Verdana" w:cs="Verdana"/>
              </w:rPr>
            </w:pPr>
            <w:r w:rsidRPr="00AC0FCB">
              <w:rPr>
                <w:rFonts w:ascii="Verdana" w:hAnsi="Verdana"/>
              </w:rPr>
              <w:t>When patient is extubated: Rhythm Ventricular Fibrillation</w:t>
            </w:r>
          </w:p>
          <w:p w14:paraId="64A9A697" w:rsidR="0077274A" w:rsidRPr="00AC0FCB" w:rsidRDefault="0077274A" w:rsidP="0077274A">
            <w:pPr>
              <w:outlineLvl w:val="0"/>
              <w:rPr>
                <w:rFonts w:ascii="Verdana" w:eastAsia="Verdana" w:hAnsi="Verdana" w:cs="Verdana"/>
              </w:rPr>
            </w:pPr>
            <w:r w:rsidRPr="00AC0FCB">
              <w:rPr>
                <w:rFonts w:ascii="Verdana" w:hAnsi="Verdana"/>
              </w:rPr>
              <w:t>No pulse.</w:t>
            </w:r>
          </w:p>
          <w:p w14:paraId="7ED6DDF5" w:rsidR="0077274A" w:rsidRPr="00AC0FCB" w:rsidRDefault="0077274A" w:rsidP="0077274A">
            <w:pPr>
              <w:outlineLvl w:val="0"/>
              <w:rPr>
                <w:rFonts w:ascii="Verdana" w:eastAsia="Verdana" w:hAnsi="Verdana" w:cs="Verdana"/>
              </w:rPr>
            </w:pPr>
            <w:r w:rsidRPr="00AC0FCB">
              <w:rPr>
                <w:rFonts w:ascii="Verdana" w:hAnsi="Verdana"/>
              </w:rPr>
              <w:t>No BP.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E91A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Begin CPR.</w:t>
            </w:r>
          </w:p>
          <w:p w14:paraId="66A976AE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Prepare for defibrillation.</w:t>
            </w:r>
          </w:p>
          <w:p w14:paraId="12D738E4" w:rsidR="0077274A" w:rsidRPr="00AC0FCB" w:rsidRDefault="0077274A" w:rsidP="0077274A">
            <w:pPr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Defibrillate 200, 300 J</w:t>
            </w:r>
          </w:p>
          <w:p w14:paraId="181D085E" w:rsidR="0077274A" w:rsidRPr="00AC0FCB" w:rsidRDefault="0077274A" w:rsidP="0077274A">
            <w:pPr>
              <w:rPr>
                <w:rFonts w:ascii="Verdana" w:hAnsi="Verdana"/>
              </w:rPr>
            </w:pPr>
          </w:p>
          <w:p w14:paraId="223B754A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RT to ventilate manually.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F9D7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Rhythm deteriorates to asystole.</w:t>
            </w:r>
          </w:p>
          <w:p w14:paraId="231194B6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</w:p>
          <w:p w14:paraId="3880D649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If effective:</w:t>
            </w:r>
          </w:p>
          <w:p w14:paraId="65675DBE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Sinus Rhythm</w:t>
            </w:r>
          </w:p>
          <w:p w14:paraId="668F39F5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HR 45</w:t>
            </w:r>
          </w:p>
          <w:p w14:paraId="3B4A1F6D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BP 100/60</w:t>
            </w:r>
          </w:p>
          <w:p w14:paraId="6DEF2AB2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Sat 80%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C156" w:rsidR="0077274A" w:rsidRPr="00AC0FCB" w:rsidRDefault="0077274A" w:rsidP="0077274A">
            <w:pPr>
              <w:rPr>
                <w:rFonts w:ascii="Verdana" w:hAnsi="Verdana"/>
              </w:rPr>
            </w:pPr>
          </w:p>
        </w:tc>
      </w:tr>
      <w:tr w14:paraId="21455E74" w:rsidR="0077274A" w:rsidRPr="00AC0FCB" w:rsidTr="0077274A">
        <w:trPr>
          <w:trHeight w:val="530"/>
        </w:trPr>
        <w:tc>
          <w:tcPr>
            <w:tcW w:w="1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A736" w:rsidR="0077274A" w:rsidRPr="001A59F8" w:rsidRDefault="001A59F8" w:rsidP="0077274A">
            <w:pPr>
              <w:ind w:left="78"/>
              <w:outlineLvl w:val="0"/>
              <w:rPr>
                <w:rFonts w:ascii="Verdana" w:eastAsia="Verdana Bold" w:hAnsi="Verdana" w:cs="Verdana Bold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</w:t>
            </w:r>
            <w:r w:rsidR="0077274A" w:rsidRPr="001A59F8">
              <w:rPr>
                <w:rFonts w:ascii="Verdana" w:hAnsi="Verdana"/>
                <w:b/>
                <w:sz w:val="22"/>
                <w:szCs w:val="22"/>
              </w:rPr>
              <w:t>hase 3</w:t>
            </w:r>
          </w:p>
        </w:tc>
      </w:tr>
      <w:tr w14:paraId="5ACA318D" w:rsidR="0077274A" w:rsidRPr="00AC0FCB" w:rsidTr="006D5529">
        <w:trPr>
          <w:trHeight w:val="1260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AB97D" w:rsidR="0077274A" w:rsidRPr="00AC0FCB" w:rsidRDefault="00225105" w:rsidP="0077274A">
            <w:pPr>
              <w:outlineLvl w:val="0"/>
              <w:rPr>
                <w:rFonts w:ascii="Verdana" w:eastAsia="Verdana" w:hAnsi="Verdana" w:cs="Verdana"/>
                <w:lang w:val="fr-FR"/>
              </w:rPr>
            </w:pPr>
            <w:r w:rsidRPr="00AC0FCB">
              <w:rPr>
                <w:rFonts w:ascii="Verdana" w:hAnsi="Verdana"/>
                <w:lang w:val="fr-FR"/>
              </w:rPr>
              <w:t>Restoration of sinus</w:t>
            </w:r>
            <w:r w:rsidRPr="00AC0FCB">
              <w:rPr>
                <w:rFonts w:ascii="Verdana" w:hAnsi="Verdana"/>
                <w:lang w:val="en-CA"/>
              </w:rPr>
              <w:t xml:space="preserve"> rhythm</w:t>
            </w:r>
          </w:p>
          <w:p w14:paraId="590E35F2" w:rsidR="00225105" w:rsidRPr="00AC0FCB" w:rsidRDefault="00225105" w:rsidP="00225105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HR 45</w:t>
            </w:r>
          </w:p>
          <w:p w14:paraId="566C3048" w:rsidR="00225105" w:rsidRPr="00AC0FCB" w:rsidRDefault="00225105" w:rsidP="00225105">
            <w:pPr>
              <w:outlineLvl w:val="0"/>
              <w:rPr>
                <w:rFonts w:ascii="Verdana" w:hAnsi="Verdana"/>
              </w:rPr>
            </w:pPr>
            <w:r w:rsidRPr="00AC0FCB">
              <w:rPr>
                <w:rFonts w:ascii="Verdana" w:hAnsi="Verdana"/>
              </w:rPr>
              <w:t>BP 100/60</w:t>
            </w:r>
          </w:p>
          <w:p w14:paraId="7EC570BC" w:rsidR="0077274A" w:rsidRPr="00AC0FCB" w:rsidRDefault="00225105" w:rsidP="0077274A">
            <w:pPr>
              <w:outlineLvl w:val="0"/>
              <w:rPr>
                <w:rFonts w:ascii="Verdana" w:eastAsia="Verdana" w:hAnsi="Verdana" w:cs="Verdana"/>
                <w:lang w:val="fr-FR"/>
              </w:rPr>
            </w:pPr>
            <w:r w:rsidRPr="00AC0FCB">
              <w:rPr>
                <w:rFonts w:ascii="Verdana" w:hAnsi="Verdana"/>
              </w:rPr>
              <w:t>Sat 80%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7494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4C5F" w:rsidR="0077274A" w:rsidRPr="00AC0FCB" w:rsidRDefault="0077274A" w:rsidP="0077274A">
            <w:pPr>
              <w:outlineLvl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D2A0" w:rsidR="0077274A" w:rsidRPr="00AC0FCB" w:rsidRDefault="0077274A" w:rsidP="0077274A">
            <w:pPr>
              <w:rPr>
                <w:rFonts w:ascii="Verdana" w:hAnsi="Verdana"/>
              </w:rPr>
            </w:pPr>
          </w:p>
        </w:tc>
      </w:tr>
      <w:tr w14:paraId="59CF6BC4" w:rsidR="0077274A" w:rsidRPr="00AC0FCB" w:rsidTr="0077274A">
        <w:trPr>
          <w:trHeight w:val="530"/>
        </w:trPr>
        <w:tc>
          <w:tcPr>
            <w:tcW w:w="1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C0AB" w:rsidR="0077274A" w:rsidRPr="00AC0FCB" w:rsidRDefault="0077274A" w:rsidP="00E640BE">
            <w:pPr>
              <w:outlineLvl w:val="0"/>
              <w:rPr>
                <w:rFonts w:ascii="Verdana" w:eastAsia="Verdana Bold" w:hAnsi="Verdana" w:cs="Verdana Bold"/>
                <w:sz w:val="22"/>
                <w:szCs w:val="22"/>
              </w:rPr>
            </w:pPr>
          </w:p>
        </w:tc>
      </w:tr>
      <w:tr w14:paraId="79DDE126" w:rsidR="006D5529" w:rsidRPr="00AC0FCB" w:rsidTr="0077274A">
        <w:trPr>
          <w:trHeight w:val="530"/>
        </w:trPr>
        <w:tc>
          <w:tcPr>
            <w:tcW w:w="1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D03D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  <w:r w:rsidRPr="00AC0FCB">
              <w:rPr>
                <w:rFonts w:ascii="Verdana" w:hAnsi="Verdana"/>
                <w:sz w:val="22"/>
                <w:szCs w:val="22"/>
              </w:rPr>
              <w:t>Possible debrief points:</w:t>
            </w:r>
          </w:p>
          <w:p w14:paraId="21260C6A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16DF87D7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0C86077D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39D7EC36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230D9657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7D873D80" w:rsidR="00E640BE" w:rsidRPr="00AC0FCB" w:rsidRDefault="00E640BE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71AE114E" w:rsidR="00E640BE" w:rsidRPr="00AC0FCB" w:rsidRDefault="00E640BE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327B055B" w:rsidR="00E640BE" w:rsidRPr="00AC0FCB" w:rsidRDefault="00E640BE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788B55F7" w:rsidR="00E640BE" w:rsidRPr="00AC0FCB" w:rsidRDefault="00E640BE" w:rsidP="006D5529">
            <w:pPr>
              <w:shd w:val="clear" w:color="auto" w:fill="FFFFFF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1D8F1D63" w:rsidR="006D5529" w:rsidRPr="00AC0FCB" w:rsidRDefault="006D5529" w:rsidP="006D5529">
            <w:pPr>
              <w:shd w:val="clear" w:color="auto" w:fill="FFFFFF"/>
              <w:outlineLvl w:val="4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F8F1822" w:rsidR="006D5529" w:rsidRPr="00AC0FCB" w:rsidRDefault="006D5529" w:rsidP="0077274A">
            <w:pPr>
              <w:ind w:left="78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A7283C" w:rsidR="00353594" w:rsidRPr="00AC0FCB" w:rsidRDefault="00353594">
      <w:pPr>
        <w:rPr>
          <w:rFonts w:ascii="Verdana" w:hAnsi="Verdana"/>
        </w:rPr>
      </w:pPr>
    </w:p>
    <w:sectPr w:rsidR="00353594" w:rsidRPr="00AC0FCB">
      <w:footerReference w:type="default" r:id="rId9"/>
      <w:pgSz w:w="15840" w:h="12240" w:orient="landscape"/>
      <w:pgMar w:top="720" w:right="1440" w:bottom="578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4C6FE" w:rsidR="00A87530" w:rsidRDefault="00A87530">
      <w:r>
        <w:separator/>
      </w:r>
    </w:p>
  </w:endnote>
  <w:endnote w:type="continuationSeparator" w:id="0">
    <w:p w14:paraId="7D55D313" w:rsidR="00A87530" w:rsidRDefault="00A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20B080403050404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AF4D" w:rsidR="00A87530" w:rsidRDefault="00A87530">
    <w:pPr>
      <w:pStyle w:val="Footer"/>
    </w:pPr>
    <w:r>
      <w:t>Developed by Dr Rob Fingland, Karen Mayo and Karen Schafer, LGH, Vancouver Coastal Health, BC, Aug 2015</w:t>
    </w:r>
  </w:p>
  <w:p w14:paraId="43C05DCD" w:rsidR="00A87530" w:rsidRDefault="00A87530">
    <w:pPr>
      <w:pStyle w:val="Footer"/>
    </w:pPr>
  </w:p>
  <w:p w14:paraId="629E1B72" w:rsidR="00A87530" w:rsidRDefault="00A875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D65FF" w:rsidR="00A87530" w:rsidRDefault="00A87530">
      <w:r>
        <w:separator/>
      </w:r>
    </w:p>
  </w:footnote>
  <w:footnote w:type="continuationSeparator" w:id="0">
    <w:p w14:paraId="35F4882F" w:rsidR="00A87530" w:rsidRDefault="00A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970"/>
    <w:multiLevelType w:val="hybridMultilevel"/>
    <w:tmpl w:val="87CC1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32EEF"/>
    <w:multiLevelType w:val="hybridMultilevel"/>
    <w:tmpl w:val="7B447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3594"/>
    <w:rsid w:val="001237A4"/>
    <w:rsid w:val="00143FA1"/>
    <w:rsid w:val="001A59F8"/>
    <w:rsid w:val="00225105"/>
    <w:rsid w:val="00353594"/>
    <w:rsid w:val="003652AB"/>
    <w:rsid w:val="004E2D59"/>
    <w:rsid w:val="006D5529"/>
    <w:rsid w:val="0077274A"/>
    <w:rsid w:val="007A24E8"/>
    <w:rsid w:val="008846E3"/>
    <w:rsid w:val="008A63A1"/>
    <w:rsid w:val="009D0474"/>
    <w:rsid w:val="009E7FB6"/>
    <w:rsid w:val="00A5031D"/>
    <w:rsid w:val="00A800E9"/>
    <w:rsid w:val="00A87530"/>
    <w:rsid w:val="00AC0FCB"/>
    <w:rsid w:val="00CA2237"/>
    <w:rsid w:val="00E32FC7"/>
    <w:rsid w:val="00E640BE"/>
    <w:rsid w:val="00F22D3C"/>
    <w:rsid w:val="00F27172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49F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E9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64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0BE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40BE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C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E9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64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0BE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40BE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C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0BB9A-B40D-470D-8FF7-39C169C65643}"/>
</file>

<file path=customXml/itemProps2.xml><?xml version="1.0" encoding="utf-8"?>
<ds:datastoreItem xmlns:ds="http://schemas.openxmlformats.org/officeDocument/2006/customXml" ds:itemID="{20153182-45C6-446F-8D16-8ECB3BBFDFE4}"/>
</file>

<file path=customXml/itemProps3.xml><?xml version="1.0" encoding="utf-8"?>
<ds:datastoreItem xmlns:ds="http://schemas.openxmlformats.org/officeDocument/2006/customXml" ds:itemID="{A74339CE-1934-4C5C-9BB7-BFC4A9DB4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Chou, Anna [VA]</dc:creator>
  <cp:lastModifiedBy>Schafer, Karen [VA]</cp:lastModifiedBy>
  <cp:revision>19</cp:revision>
  <cp:lastPrinted>2016-01-25T18:02:00Z</cp:lastPrinted>
  <dcterms:created xsi:type="dcterms:W3CDTF">2015-08-07T17:06:00Z</dcterms:created>
  <dcterms:modified xsi:type="dcterms:W3CDTF">2016-01-29T17:24:00Z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